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4DCE9" w14:textId="4A9A1838" w:rsidR="00544330" w:rsidRPr="00AE62EB" w:rsidRDefault="00544330" w:rsidP="00D9122D">
      <w:pPr>
        <w:jc w:val="center"/>
        <w:rPr>
          <w:rFonts w:ascii="Arial" w:hAnsi="Arial" w:cs="Arial"/>
          <w:b/>
          <w:bCs/>
          <w:color w:val="000000" w:themeColor="text1"/>
          <w:u w:val="single"/>
        </w:rPr>
      </w:pPr>
      <w:r w:rsidRPr="003A6653">
        <w:rPr>
          <w:rFonts w:ascii="Arial" w:hAnsi="Arial" w:cs="Arial"/>
          <w:b/>
          <w:bCs/>
          <w:sz w:val="32"/>
          <w:szCs w:val="32"/>
          <w:u w:val="single"/>
        </w:rPr>
        <w:t>Ethica</w:t>
      </w:r>
      <w:r w:rsidRPr="00AE62EB">
        <w:rPr>
          <w:rFonts w:ascii="Arial" w:hAnsi="Arial" w:cs="Arial"/>
          <w:b/>
          <w:bCs/>
          <w:color w:val="000000" w:themeColor="text1"/>
          <w:u w:val="single"/>
        </w:rPr>
        <w:t xml:space="preserve">l </w:t>
      </w:r>
      <w:r w:rsidR="000553BE" w:rsidRPr="00AE62EB">
        <w:rPr>
          <w:rFonts w:ascii="Arial" w:hAnsi="Arial" w:cs="Arial"/>
          <w:b/>
          <w:bCs/>
          <w:color w:val="000000" w:themeColor="text1"/>
          <w:u w:val="single"/>
        </w:rPr>
        <w:t>Action Plan</w:t>
      </w:r>
      <w:r w:rsidR="00D9122D" w:rsidRPr="00AE62EB">
        <w:rPr>
          <w:rFonts w:ascii="Arial" w:hAnsi="Arial" w:cs="Arial"/>
          <w:b/>
          <w:bCs/>
          <w:color w:val="000000" w:themeColor="text1"/>
          <w:u w:val="single"/>
        </w:rPr>
        <w:t xml:space="preserve"> (500-750 </w:t>
      </w:r>
      <w:proofErr w:type="gramStart"/>
      <w:r w:rsidR="00D9122D" w:rsidRPr="00AE62EB">
        <w:rPr>
          <w:rFonts w:ascii="Arial" w:hAnsi="Arial" w:cs="Arial"/>
          <w:b/>
          <w:bCs/>
          <w:color w:val="000000" w:themeColor="text1"/>
          <w:u w:val="single"/>
        </w:rPr>
        <w:t>words)</w:t>
      </w:r>
      <w:r w:rsidR="3B326322" w:rsidRPr="00AE62EB">
        <w:rPr>
          <w:rFonts w:ascii="Arial" w:hAnsi="Arial" w:cs="Arial"/>
          <w:b/>
          <w:bCs/>
          <w:color w:val="000000" w:themeColor="text1"/>
          <w:u w:val="single"/>
        </w:rPr>
        <w:t>*</w:t>
      </w:r>
      <w:proofErr w:type="gramEnd"/>
    </w:p>
    <w:p w14:paraId="348AB1EB" w14:textId="77777777" w:rsidR="00D9122D" w:rsidRPr="00AE62EB" w:rsidRDefault="00D9122D" w:rsidP="00544330">
      <w:pPr>
        <w:rPr>
          <w:rFonts w:ascii="Arial" w:hAnsi="Arial" w:cs="Arial"/>
          <w:b/>
          <w:bCs/>
          <w:color w:val="000000" w:themeColor="text1"/>
        </w:rPr>
      </w:pPr>
    </w:p>
    <w:p w14:paraId="3CD1F680" w14:textId="76D332E5" w:rsidR="00D9122D" w:rsidRPr="00AE62EB" w:rsidRDefault="00D9122D" w:rsidP="00544330">
      <w:pPr>
        <w:rPr>
          <w:rFonts w:ascii="Arial" w:hAnsi="Arial" w:cs="Arial"/>
          <w:color w:val="000000" w:themeColor="text1"/>
        </w:rPr>
      </w:pPr>
      <w:r w:rsidRPr="00AE62EB">
        <w:rPr>
          <w:rFonts w:ascii="Arial" w:hAnsi="Arial" w:cs="Arial"/>
          <w:color w:val="000000" w:themeColor="text1"/>
        </w:rPr>
        <w:t xml:space="preserve">This document is </w:t>
      </w:r>
      <w:r w:rsidR="000A7CC8" w:rsidRPr="00AE62EB">
        <w:rPr>
          <w:rFonts w:ascii="Arial" w:hAnsi="Arial" w:cs="Arial"/>
          <w:color w:val="000000" w:themeColor="text1"/>
        </w:rPr>
        <w:t xml:space="preserve">a chance for you to </w:t>
      </w:r>
      <w:r w:rsidR="000A7CC8" w:rsidRPr="00AE62EB">
        <w:rPr>
          <w:rFonts w:ascii="Arial" w:hAnsi="Arial" w:cs="Arial"/>
          <w:b/>
          <w:bCs/>
          <w:color w:val="000000" w:themeColor="text1"/>
        </w:rPr>
        <w:t>begin shaping your project</w:t>
      </w:r>
      <w:r w:rsidR="000A7CC8" w:rsidRPr="00AE62EB">
        <w:rPr>
          <w:rFonts w:ascii="Arial" w:hAnsi="Arial" w:cs="Arial"/>
          <w:color w:val="000000" w:themeColor="text1"/>
        </w:rPr>
        <w:t xml:space="preserve"> while thinking through its </w:t>
      </w:r>
      <w:r w:rsidRPr="00AE62EB">
        <w:rPr>
          <w:rFonts w:ascii="Arial" w:hAnsi="Arial" w:cs="Arial"/>
          <w:color w:val="000000" w:themeColor="text1"/>
        </w:rPr>
        <w:t>ethical considerations, implications,</w:t>
      </w:r>
      <w:r w:rsidR="000A7CC8" w:rsidRPr="00AE62EB">
        <w:rPr>
          <w:rFonts w:ascii="Arial" w:hAnsi="Arial" w:cs="Arial"/>
          <w:color w:val="000000" w:themeColor="text1"/>
        </w:rPr>
        <w:t xml:space="preserve"> and</w:t>
      </w:r>
      <w:r w:rsidRPr="00AE62EB">
        <w:rPr>
          <w:rFonts w:ascii="Arial" w:hAnsi="Arial" w:cs="Arial"/>
          <w:color w:val="000000" w:themeColor="text1"/>
        </w:rPr>
        <w:t xml:space="preserve"> responsibilities</w:t>
      </w:r>
      <w:r w:rsidR="000A7CC8" w:rsidRPr="00AE62EB">
        <w:rPr>
          <w:rFonts w:ascii="Arial" w:hAnsi="Arial" w:cs="Arial"/>
          <w:color w:val="000000" w:themeColor="text1"/>
        </w:rPr>
        <w:t xml:space="preserve">. </w:t>
      </w:r>
      <w:r w:rsidRPr="00AE62EB">
        <w:rPr>
          <w:rFonts w:ascii="Arial" w:hAnsi="Arial" w:cs="Arial"/>
          <w:color w:val="000000" w:themeColor="text1"/>
        </w:rPr>
        <w:t xml:space="preserve">We </w:t>
      </w:r>
      <w:r w:rsidR="000A7CC8" w:rsidRPr="00AE62EB">
        <w:rPr>
          <w:rFonts w:ascii="Arial" w:hAnsi="Arial" w:cs="Arial"/>
          <w:color w:val="000000" w:themeColor="text1"/>
        </w:rPr>
        <w:t>know</w:t>
      </w:r>
      <w:r w:rsidRPr="00AE62EB">
        <w:rPr>
          <w:rFonts w:ascii="Arial" w:hAnsi="Arial" w:cs="Arial"/>
          <w:color w:val="000000" w:themeColor="text1"/>
        </w:rPr>
        <w:t xml:space="preserve"> this might feel</w:t>
      </w:r>
      <w:r w:rsidR="000A7CC8" w:rsidRPr="00AE62EB">
        <w:rPr>
          <w:rFonts w:ascii="Arial" w:hAnsi="Arial" w:cs="Arial"/>
          <w:color w:val="000000" w:themeColor="text1"/>
        </w:rPr>
        <w:t xml:space="preserve"> </w:t>
      </w:r>
      <w:r w:rsidRPr="00AE62EB">
        <w:rPr>
          <w:rFonts w:ascii="Arial" w:hAnsi="Arial" w:cs="Arial"/>
          <w:color w:val="000000" w:themeColor="text1"/>
        </w:rPr>
        <w:t xml:space="preserve">early in your action research journey, but </w:t>
      </w:r>
      <w:r w:rsidR="000A7CC8" w:rsidRPr="00AE62EB">
        <w:rPr>
          <w:rFonts w:ascii="Arial" w:hAnsi="Arial" w:cs="Arial"/>
          <w:color w:val="000000" w:themeColor="text1"/>
        </w:rPr>
        <w:t>this short plan</w:t>
      </w:r>
      <w:r w:rsidRPr="00AE62EB">
        <w:rPr>
          <w:rFonts w:ascii="Arial" w:hAnsi="Arial" w:cs="Arial"/>
          <w:color w:val="000000" w:themeColor="text1"/>
        </w:rPr>
        <w:t xml:space="preserve"> is here to help pin down your ideas and work-in-progress</w:t>
      </w:r>
      <w:r w:rsidR="000A7CC8" w:rsidRPr="00AE62EB">
        <w:rPr>
          <w:rFonts w:ascii="Arial" w:hAnsi="Arial" w:cs="Arial"/>
          <w:color w:val="000000" w:themeColor="text1"/>
        </w:rPr>
        <w:t>.</w:t>
      </w:r>
      <w:r w:rsidRPr="00AE62EB">
        <w:rPr>
          <w:rFonts w:ascii="Arial" w:hAnsi="Arial" w:cs="Arial"/>
          <w:color w:val="000000" w:themeColor="text1"/>
        </w:rPr>
        <w:t xml:space="preserve"> </w:t>
      </w:r>
    </w:p>
    <w:p w14:paraId="66651628" w14:textId="77777777" w:rsidR="00D9122D" w:rsidRPr="00AE62EB" w:rsidRDefault="00D9122D" w:rsidP="00544330">
      <w:pPr>
        <w:rPr>
          <w:rFonts w:ascii="Arial" w:hAnsi="Arial" w:cs="Arial"/>
          <w:color w:val="000000" w:themeColor="text1"/>
        </w:rPr>
      </w:pPr>
    </w:p>
    <w:p w14:paraId="3F0BE0C2" w14:textId="2C1282BB" w:rsidR="005021DC" w:rsidRPr="00AE62EB" w:rsidRDefault="000A7CC8" w:rsidP="00544330">
      <w:pPr>
        <w:rPr>
          <w:rFonts w:ascii="Arial" w:hAnsi="Arial" w:cs="Arial"/>
          <w:color w:val="000000" w:themeColor="text1"/>
        </w:rPr>
      </w:pPr>
      <w:r w:rsidRPr="00AE62EB">
        <w:rPr>
          <w:rFonts w:ascii="Arial" w:hAnsi="Arial" w:cs="Arial"/>
          <w:b/>
          <w:bCs/>
          <w:color w:val="000000" w:themeColor="text1"/>
        </w:rPr>
        <w:t>Use whatever writing format that suits you</w:t>
      </w:r>
      <w:r w:rsidRPr="00AE62EB">
        <w:rPr>
          <w:rFonts w:ascii="Arial" w:hAnsi="Arial" w:cs="Arial"/>
          <w:color w:val="000000" w:themeColor="text1"/>
        </w:rPr>
        <w:t xml:space="preserve"> - </w:t>
      </w:r>
      <w:r w:rsidR="00D9122D" w:rsidRPr="00AE62EB">
        <w:rPr>
          <w:rFonts w:ascii="Arial" w:hAnsi="Arial" w:cs="Arial"/>
          <w:color w:val="000000" w:themeColor="text1"/>
        </w:rPr>
        <w:t>lists, bullet point</w:t>
      </w:r>
      <w:r w:rsidRPr="00AE62EB">
        <w:rPr>
          <w:rFonts w:ascii="Arial" w:hAnsi="Arial" w:cs="Arial"/>
          <w:color w:val="000000" w:themeColor="text1"/>
        </w:rPr>
        <w:t>s</w:t>
      </w:r>
      <w:r w:rsidR="00D9122D" w:rsidRPr="00AE62EB">
        <w:rPr>
          <w:rFonts w:ascii="Arial" w:hAnsi="Arial" w:cs="Arial"/>
          <w:color w:val="000000" w:themeColor="text1"/>
        </w:rPr>
        <w:t xml:space="preserve">, </w:t>
      </w:r>
      <w:proofErr w:type="gramStart"/>
      <w:r w:rsidR="00D9122D" w:rsidRPr="00AE62EB">
        <w:rPr>
          <w:rFonts w:ascii="Arial" w:hAnsi="Arial" w:cs="Arial"/>
          <w:color w:val="000000" w:themeColor="text1"/>
        </w:rPr>
        <w:t>statements</w:t>
      </w:r>
      <w:proofErr w:type="gramEnd"/>
      <w:r w:rsidR="00D9122D" w:rsidRPr="00AE62EB">
        <w:rPr>
          <w:rFonts w:ascii="Arial" w:hAnsi="Arial" w:cs="Arial"/>
          <w:color w:val="000000" w:themeColor="text1"/>
        </w:rPr>
        <w:t xml:space="preserve"> </w:t>
      </w:r>
      <w:r w:rsidRPr="00AE62EB">
        <w:rPr>
          <w:rFonts w:ascii="Arial" w:hAnsi="Arial" w:cs="Arial"/>
          <w:color w:val="000000" w:themeColor="text1"/>
        </w:rPr>
        <w:t>or</w:t>
      </w:r>
      <w:r w:rsidR="00D9122D" w:rsidRPr="00AE62EB">
        <w:rPr>
          <w:rFonts w:ascii="Arial" w:hAnsi="Arial" w:cs="Arial"/>
          <w:color w:val="000000" w:themeColor="text1"/>
        </w:rPr>
        <w:t xml:space="preserve"> paragraphs </w:t>
      </w:r>
      <w:r w:rsidR="268F6C85" w:rsidRPr="00AE62EB">
        <w:rPr>
          <w:rFonts w:ascii="Arial" w:hAnsi="Arial" w:cs="Arial"/>
          <w:color w:val="000000" w:themeColor="text1"/>
        </w:rPr>
        <w:t>-</w:t>
      </w:r>
      <w:r w:rsidRPr="00AE62EB">
        <w:rPr>
          <w:rFonts w:ascii="Arial" w:hAnsi="Arial" w:cs="Arial"/>
          <w:color w:val="000000" w:themeColor="text1"/>
        </w:rPr>
        <w:t xml:space="preserve"> and follow the suggested links </w:t>
      </w:r>
      <w:r w:rsidR="005021DC" w:rsidRPr="00AE62EB">
        <w:rPr>
          <w:rFonts w:ascii="Arial" w:hAnsi="Arial" w:cs="Arial"/>
          <w:color w:val="000000" w:themeColor="text1"/>
        </w:rPr>
        <w:t xml:space="preserve">stated </w:t>
      </w:r>
      <w:r w:rsidRPr="00AE62EB">
        <w:rPr>
          <w:rFonts w:ascii="Arial" w:hAnsi="Arial" w:cs="Arial"/>
          <w:color w:val="000000" w:themeColor="text1"/>
        </w:rPr>
        <w:t xml:space="preserve">alongside some of the questions for guidance. </w:t>
      </w:r>
    </w:p>
    <w:p w14:paraId="15A18186" w14:textId="77777777" w:rsidR="005021DC" w:rsidRPr="00AE62EB" w:rsidRDefault="005021DC" w:rsidP="00544330">
      <w:pPr>
        <w:rPr>
          <w:rFonts w:ascii="Arial" w:hAnsi="Arial" w:cs="Arial"/>
          <w:color w:val="000000" w:themeColor="text1"/>
        </w:rPr>
      </w:pPr>
    </w:p>
    <w:p w14:paraId="5CE7B7CD" w14:textId="45BA42CD" w:rsidR="00D9122D" w:rsidRPr="00AE62EB" w:rsidRDefault="000A7CC8" w:rsidP="00544330">
      <w:pPr>
        <w:rPr>
          <w:rFonts w:ascii="Arial" w:hAnsi="Arial" w:cs="Arial"/>
          <w:color w:val="000000" w:themeColor="text1"/>
        </w:rPr>
      </w:pPr>
      <w:r w:rsidRPr="00AE62EB">
        <w:rPr>
          <w:rFonts w:ascii="Arial" w:hAnsi="Arial" w:cs="Arial"/>
          <w:b/>
          <w:bCs/>
          <w:color w:val="000000" w:themeColor="text1"/>
        </w:rPr>
        <w:t>A good starting point</w:t>
      </w:r>
      <w:r w:rsidRPr="00AE62EB">
        <w:rPr>
          <w:rFonts w:ascii="Arial" w:hAnsi="Arial" w:cs="Arial"/>
          <w:color w:val="000000" w:themeColor="text1"/>
        </w:rPr>
        <w:t xml:space="preserve"> is the </w:t>
      </w:r>
      <w:hyperlink r:id="rId11" w:tgtFrame="_blank" w:history="1">
        <w:r w:rsidRPr="00AE62EB">
          <w:rPr>
            <w:rStyle w:val="Hyperlink"/>
            <w:rFonts w:ascii="Arial" w:hAnsi="Arial" w:cs="Arial"/>
            <w:color w:val="000000" w:themeColor="text1"/>
          </w:rPr>
          <w:t>BERA Guidelines for Educational Research, fifth edition (2024</w:t>
        </w:r>
      </w:hyperlink>
      <w:r w:rsidRPr="00AE62EB">
        <w:rPr>
          <w:rFonts w:ascii="Arial" w:hAnsi="Arial" w:cs="Arial"/>
          <w:color w:val="000000" w:themeColor="text1"/>
        </w:rPr>
        <w:t xml:space="preserve">) alongside </w:t>
      </w:r>
      <w:r w:rsidR="00D9122D" w:rsidRPr="00AE62EB">
        <w:rPr>
          <w:rFonts w:ascii="Arial" w:hAnsi="Arial" w:cs="Arial"/>
          <w:color w:val="000000" w:themeColor="text1"/>
        </w:rPr>
        <w:t xml:space="preserve">the </w:t>
      </w:r>
      <w:hyperlink r:id="rId12" w:history="1">
        <w:r w:rsidR="00D9122D" w:rsidRPr="00AE62EB">
          <w:rPr>
            <w:rStyle w:val="Hyperlink"/>
            <w:rFonts w:ascii="Arial" w:hAnsi="Arial" w:cs="Arial"/>
            <w:color w:val="000000" w:themeColor="text1"/>
          </w:rPr>
          <w:t>‘Ethics Files and Resources’</w:t>
        </w:r>
      </w:hyperlink>
      <w:r w:rsidR="00D9122D" w:rsidRPr="00AE62EB">
        <w:rPr>
          <w:rFonts w:ascii="Arial" w:hAnsi="Arial" w:cs="Arial"/>
          <w:color w:val="000000" w:themeColor="text1"/>
        </w:rPr>
        <w:t xml:space="preserve"> on Moodle. </w:t>
      </w:r>
    </w:p>
    <w:p w14:paraId="2B36402B" w14:textId="77777777" w:rsidR="00D9122D" w:rsidRPr="00AE62EB" w:rsidRDefault="00D9122D" w:rsidP="00544330">
      <w:pPr>
        <w:rPr>
          <w:rFonts w:ascii="Arial" w:hAnsi="Arial" w:cs="Arial"/>
          <w:color w:val="000000" w:themeColor="text1"/>
        </w:rPr>
      </w:pPr>
    </w:p>
    <w:p w14:paraId="162B3466" w14:textId="2E245540" w:rsidR="00D9122D" w:rsidRPr="00AE62EB" w:rsidRDefault="000A7CC8" w:rsidP="00544330">
      <w:pPr>
        <w:rPr>
          <w:rFonts w:ascii="Arial" w:hAnsi="Arial" w:cs="Arial"/>
          <w:color w:val="000000" w:themeColor="text1"/>
        </w:rPr>
      </w:pPr>
      <w:r w:rsidRPr="00AE62EB">
        <w:rPr>
          <w:rFonts w:ascii="Arial" w:hAnsi="Arial" w:cs="Arial"/>
          <w:b/>
          <w:bCs/>
          <w:color w:val="000000" w:themeColor="text1"/>
        </w:rPr>
        <w:t>When you’re ready</w:t>
      </w:r>
      <w:r w:rsidR="00D9122D" w:rsidRPr="00AE62EB">
        <w:rPr>
          <w:rFonts w:ascii="Arial" w:hAnsi="Arial" w:cs="Arial"/>
          <w:color w:val="000000" w:themeColor="text1"/>
        </w:rPr>
        <w:t xml:space="preserve">, email </w:t>
      </w:r>
      <w:r w:rsidRPr="00AE62EB">
        <w:rPr>
          <w:rFonts w:ascii="Arial" w:hAnsi="Arial" w:cs="Arial"/>
          <w:color w:val="000000" w:themeColor="text1"/>
        </w:rPr>
        <w:t xml:space="preserve">your draft to </w:t>
      </w:r>
      <w:r w:rsidR="00D9122D" w:rsidRPr="00AE62EB">
        <w:rPr>
          <w:rFonts w:ascii="Arial" w:hAnsi="Arial" w:cs="Arial"/>
          <w:color w:val="000000" w:themeColor="text1"/>
        </w:rPr>
        <w:t xml:space="preserve">your allocated tutor </w:t>
      </w:r>
      <w:r w:rsidR="00D9122D" w:rsidRPr="00AE62EB">
        <w:rPr>
          <w:rFonts w:ascii="Arial" w:hAnsi="Arial" w:cs="Arial"/>
          <w:b/>
          <w:bCs/>
          <w:color w:val="000000" w:themeColor="text1"/>
        </w:rPr>
        <w:t>48 hours in advance of you first group tutorial</w:t>
      </w:r>
      <w:r w:rsidR="00D9122D" w:rsidRPr="00AE62EB">
        <w:rPr>
          <w:rFonts w:ascii="Arial" w:hAnsi="Arial" w:cs="Arial"/>
          <w:color w:val="000000" w:themeColor="text1"/>
        </w:rPr>
        <w:t xml:space="preserve"> in the week commencing </w:t>
      </w:r>
      <w:r w:rsidR="222DF645" w:rsidRPr="00AE62EB">
        <w:rPr>
          <w:rFonts w:ascii="Arial" w:hAnsi="Arial" w:cs="Arial"/>
          <w:b/>
          <w:bCs/>
          <w:color w:val="000000" w:themeColor="text1"/>
        </w:rPr>
        <w:t>6</w:t>
      </w:r>
      <w:r w:rsidR="00D9122D" w:rsidRPr="00AE62EB">
        <w:rPr>
          <w:rFonts w:ascii="Arial" w:hAnsi="Arial" w:cs="Arial"/>
          <w:b/>
          <w:bCs/>
          <w:color w:val="000000" w:themeColor="text1"/>
        </w:rPr>
        <w:t xml:space="preserve"> October 2025</w:t>
      </w:r>
      <w:r w:rsidRPr="00AE62EB">
        <w:rPr>
          <w:rFonts w:ascii="Arial" w:hAnsi="Arial" w:cs="Arial"/>
          <w:color w:val="000000" w:themeColor="text1"/>
        </w:rPr>
        <w:t xml:space="preserve">, so it can help </w:t>
      </w:r>
      <w:r w:rsidR="00D9122D" w:rsidRPr="00AE62EB">
        <w:rPr>
          <w:rFonts w:ascii="Arial" w:hAnsi="Arial" w:cs="Arial"/>
          <w:color w:val="000000" w:themeColor="text1"/>
        </w:rPr>
        <w:t xml:space="preserve">guide </w:t>
      </w:r>
      <w:r w:rsidRPr="00AE62EB">
        <w:rPr>
          <w:rFonts w:ascii="Arial" w:hAnsi="Arial" w:cs="Arial"/>
          <w:color w:val="000000" w:themeColor="text1"/>
        </w:rPr>
        <w:t xml:space="preserve">the </w:t>
      </w:r>
      <w:r w:rsidR="00D9122D" w:rsidRPr="00AE62EB">
        <w:rPr>
          <w:rFonts w:ascii="Arial" w:hAnsi="Arial" w:cs="Arial"/>
          <w:color w:val="000000" w:themeColor="text1"/>
        </w:rPr>
        <w:t xml:space="preserve">focus </w:t>
      </w:r>
      <w:r w:rsidRPr="00AE62EB">
        <w:rPr>
          <w:rFonts w:ascii="Arial" w:hAnsi="Arial" w:cs="Arial"/>
          <w:color w:val="000000" w:themeColor="text1"/>
        </w:rPr>
        <w:t xml:space="preserve">of </w:t>
      </w:r>
      <w:r w:rsidR="00D9122D" w:rsidRPr="00AE62EB">
        <w:rPr>
          <w:rFonts w:ascii="Arial" w:hAnsi="Arial" w:cs="Arial"/>
          <w:color w:val="000000" w:themeColor="text1"/>
        </w:rPr>
        <w:t>discussion</w:t>
      </w:r>
      <w:r w:rsidRPr="00AE62EB">
        <w:rPr>
          <w:rFonts w:ascii="Arial" w:hAnsi="Arial" w:cs="Arial"/>
          <w:color w:val="000000" w:themeColor="text1"/>
        </w:rPr>
        <w:t xml:space="preserve">s and support your project development. </w:t>
      </w:r>
    </w:p>
    <w:p w14:paraId="4CDFB1AB" w14:textId="77777777" w:rsidR="00D9122D" w:rsidRPr="00AE62EB" w:rsidRDefault="00D9122D" w:rsidP="00544330">
      <w:pPr>
        <w:rPr>
          <w:rFonts w:ascii="Arial" w:hAnsi="Arial" w:cs="Arial"/>
          <w:b/>
          <w:bCs/>
          <w:color w:val="000000" w:themeColor="text1"/>
        </w:rPr>
      </w:pPr>
    </w:p>
    <w:p w14:paraId="49312C30" w14:textId="647F2975" w:rsidR="00544330" w:rsidRPr="00AE62EB" w:rsidRDefault="000553BE" w:rsidP="00544330">
      <w:pPr>
        <w:rPr>
          <w:rFonts w:ascii="Arial" w:hAnsi="Arial" w:cs="Arial"/>
          <w:b/>
          <w:bCs/>
          <w:color w:val="000000" w:themeColor="text1"/>
        </w:rPr>
      </w:pPr>
      <w:r w:rsidRPr="00AE62EB">
        <w:rPr>
          <w:rFonts w:ascii="Arial" w:hAnsi="Arial" w:cs="Arial"/>
          <w:b/>
          <w:bCs/>
          <w:color w:val="000000" w:themeColor="text1"/>
        </w:rPr>
        <w:t>N</w:t>
      </w:r>
      <w:r w:rsidR="006C0527" w:rsidRPr="00AE62EB">
        <w:rPr>
          <w:rFonts w:ascii="Arial" w:hAnsi="Arial" w:cs="Arial"/>
          <w:b/>
          <w:bCs/>
          <w:color w:val="000000" w:themeColor="text1"/>
        </w:rPr>
        <w:t>am</w:t>
      </w:r>
      <w:r w:rsidR="00D9122D" w:rsidRPr="00AE62EB">
        <w:rPr>
          <w:rFonts w:ascii="Arial" w:hAnsi="Arial" w:cs="Arial"/>
          <w:b/>
          <w:bCs/>
          <w:color w:val="000000" w:themeColor="text1"/>
        </w:rPr>
        <w:t>e</w:t>
      </w:r>
      <w:r w:rsidR="00544330" w:rsidRPr="00AE62EB">
        <w:rPr>
          <w:rFonts w:ascii="Arial" w:hAnsi="Arial" w:cs="Arial"/>
          <w:b/>
          <w:bCs/>
          <w:color w:val="000000" w:themeColor="text1"/>
        </w:rPr>
        <w:t>:</w:t>
      </w:r>
      <w:r w:rsidR="006C0527" w:rsidRPr="00AE62EB">
        <w:rPr>
          <w:rFonts w:ascii="Arial" w:hAnsi="Arial" w:cs="Arial"/>
          <w:b/>
          <w:bCs/>
          <w:color w:val="000000" w:themeColor="text1"/>
        </w:rPr>
        <w:t xml:space="preserve"> </w:t>
      </w:r>
      <w:r w:rsidR="0024752D" w:rsidRPr="00AE62EB">
        <w:rPr>
          <w:rFonts w:ascii="Arial" w:hAnsi="Arial" w:cs="Arial"/>
          <w:b/>
          <w:bCs/>
          <w:color w:val="000000" w:themeColor="text1"/>
        </w:rPr>
        <w:t>Kelly Harrison</w:t>
      </w:r>
    </w:p>
    <w:p w14:paraId="03A57AB2" w14:textId="77777777" w:rsidR="00D9122D" w:rsidRPr="00AE62EB" w:rsidRDefault="00D9122D" w:rsidP="00544330">
      <w:pPr>
        <w:rPr>
          <w:rFonts w:ascii="Arial" w:hAnsi="Arial" w:cs="Arial"/>
          <w:b/>
          <w:bCs/>
          <w:color w:val="000000" w:themeColor="text1"/>
        </w:rPr>
      </w:pPr>
    </w:p>
    <w:p w14:paraId="25798DE7" w14:textId="29AC2A6C" w:rsidR="00D9122D" w:rsidRPr="00AE62EB" w:rsidRDefault="00D9122D" w:rsidP="00544330">
      <w:pPr>
        <w:rPr>
          <w:rFonts w:ascii="Arial" w:hAnsi="Arial" w:cs="Arial"/>
          <w:b/>
          <w:bCs/>
          <w:color w:val="000000" w:themeColor="text1"/>
        </w:rPr>
      </w:pPr>
      <w:r w:rsidRPr="00AE62EB">
        <w:rPr>
          <w:rFonts w:ascii="Arial" w:hAnsi="Arial" w:cs="Arial"/>
          <w:b/>
          <w:bCs/>
          <w:color w:val="000000" w:themeColor="text1"/>
        </w:rPr>
        <w:t>Tutor:</w:t>
      </w:r>
      <w:r w:rsidR="0024752D" w:rsidRPr="00AE62EB">
        <w:rPr>
          <w:rFonts w:ascii="Arial" w:hAnsi="Arial" w:cs="Arial"/>
          <w:b/>
          <w:bCs/>
          <w:color w:val="000000" w:themeColor="text1"/>
        </w:rPr>
        <w:t xml:space="preserve"> Mallika </w:t>
      </w:r>
      <w:proofErr w:type="spellStart"/>
      <w:r w:rsidR="0024752D" w:rsidRPr="00AE62EB">
        <w:rPr>
          <w:rFonts w:ascii="Arial" w:hAnsi="Arial" w:cs="Arial"/>
          <w:b/>
          <w:bCs/>
          <w:color w:val="000000" w:themeColor="text1"/>
        </w:rPr>
        <w:t>Banyal</w:t>
      </w:r>
      <w:proofErr w:type="spellEnd"/>
    </w:p>
    <w:p w14:paraId="5E7F422C" w14:textId="77777777" w:rsidR="00D9122D" w:rsidRPr="00AE62EB" w:rsidRDefault="00D9122D" w:rsidP="00544330">
      <w:pPr>
        <w:rPr>
          <w:rFonts w:ascii="Arial" w:hAnsi="Arial" w:cs="Arial"/>
          <w:b/>
          <w:bCs/>
          <w:color w:val="000000" w:themeColor="text1"/>
        </w:rPr>
      </w:pPr>
    </w:p>
    <w:p w14:paraId="38A443F2" w14:textId="3390B8FB" w:rsidR="00D9122D" w:rsidRPr="00AE62EB" w:rsidRDefault="00D9122D" w:rsidP="00544330">
      <w:pPr>
        <w:rPr>
          <w:rFonts w:ascii="Arial" w:hAnsi="Arial" w:cs="Arial"/>
          <w:color w:val="000000" w:themeColor="text1"/>
        </w:rPr>
      </w:pPr>
      <w:r w:rsidRPr="00AE62EB">
        <w:rPr>
          <w:rFonts w:ascii="Arial" w:hAnsi="Arial" w:cs="Arial"/>
          <w:b/>
          <w:bCs/>
          <w:color w:val="000000" w:themeColor="text1"/>
        </w:rPr>
        <w:t xml:space="preserve">Date: </w:t>
      </w:r>
      <w:r w:rsidR="00490152" w:rsidRPr="00AE62EB">
        <w:rPr>
          <w:rFonts w:ascii="Arial" w:hAnsi="Arial" w:cs="Arial"/>
          <w:b/>
          <w:bCs/>
          <w:color w:val="000000" w:themeColor="text1"/>
        </w:rPr>
        <w:t>Mon</w:t>
      </w:r>
      <w:r w:rsidR="002D2373" w:rsidRPr="00AE62EB">
        <w:rPr>
          <w:rFonts w:ascii="Arial" w:hAnsi="Arial" w:cs="Arial"/>
          <w:b/>
          <w:bCs/>
          <w:color w:val="000000" w:themeColor="text1"/>
        </w:rPr>
        <w:t xml:space="preserve">day </w:t>
      </w:r>
      <w:r w:rsidR="00490152" w:rsidRPr="00AE62EB">
        <w:rPr>
          <w:rFonts w:ascii="Arial" w:hAnsi="Arial" w:cs="Arial"/>
          <w:b/>
          <w:bCs/>
          <w:color w:val="000000" w:themeColor="text1"/>
        </w:rPr>
        <w:t>10</w:t>
      </w:r>
      <w:r w:rsidR="002D2373" w:rsidRPr="00AE62EB">
        <w:rPr>
          <w:rFonts w:ascii="Arial" w:hAnsi="Arial" w:cs="Arial"/>
          <w:b/>
          <w:bCs/>
          <w:color w:val="000000" w:themeColor="text1"/>
          <w:vertAlign w:val="superscript"/>
        </w:rPr>
        <w:t>th</w:t>
      </w:r>
      <w:r w:rsidR="002D2373" w:rsidRPr="00AE62EB">
        <w:rPr>
          <w:rFonts w:ascii="Arial" w:hAnsi="Arial" w:cs="Arial"/>
          <w:b/>
          <w:bCs/>
          <w:color w:val="000000" w:themeColor="text1"/>
        </w:rPr>
        <w:t xml:space="preserve"> Novem</w:t>
      </w:r>
      <w:r w:rsidR="0024752D" w:rsidRPr="00AE62EB">
        <w:rPr>
          <w:rFonts w:ascii="Arial" w:hAnsi="Arial" w:cs="Arial"/>
          <w:b/>
          <w:bCs/>
          <w:color w:val="000000" w:themeColor="text1"/>
        </w:rPr>
        <w:t>ber 2025</w:t>
      </w:r>
    </w:p>
    <w:p w14:paraId="42305580" w14:textId="63729A08" w:rsidR="00544330" w:rsidRPr="00AE62EB" w:rsidRDefault="00544330" w:rsidP="00544330">
      <w:pPr>
        <w:pStyle w:val="Subtitle"/>
        <w:rPr>
          <w:rFonts w:ascii="Arial" w:hAnsi="Arial" w:cs="Arial"/>
          <w:color w:val="000000" w:themeColor="text1"/>
        </w:rPr>
      </w:pPr>
    </w:p>
    <w:tbl>
      <w:tblPr>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AE62EB" w:rsidRPr="00AE62EB" w14:paraId="2BD0365C" w14:textId="77777777" w:rsidTr="003A6653">
        <w:trPr>
          <w:trHeight w:val="65"/>
        </w:trPr>
        <w:tc>
          <w:tcPr>
            <w:tcW w:w="10440" w:type="dxa"/>
            <w:tcBorders>
              <w:top w:val="single" w:sz="6" w:space="0" w:color="auto"/>
              <w:left w:val="single" w:sz="6" w:space="0" w:color="auto"/>
              <w:bottom w:val="single" w:sz="6" w:space="0" w:color="auto"/>
              <w:right w:val="single" w:sz="6" w:space="0" w:color="auto"/>
            </w:tcBorders>
          </w:tcPr>
          <w:p w14:paraId="46F704D6" w14:textId="52153399" w:rsidR="00544330" w:rsidRPr="00AE62EB" w:rsidRDefault="000553BE" w:rsidP="00D9122D">
            <w:pPr>
              <w:pStyle w:val="ListParagraph"/>
              <w:numPr>
                <w:ilvl w:val="0"/>
                <w:numId w:val="7"/>
              </w:numPr>
              <w:rPr>
                <w:rFonts w:ascii="Arial" w:hAnsi="Arial" w:cs="Arial"/>
                <w:bCs/>
                <w:color w:val="000000" w:themeColor="text1"/>
                <w:sz w:val="24"/>
                <w:szCs w:val="24"/>
              </w:rPr>
            </w:pPr>
            <w:r w:rsidRPr="00AE62EB">
              <w:rPr>
                <w:rFonts w:ascii="Arial" w:hAnsi="Arial" w:cs="Arial"/>
                <w:b/>
                <w:color w:val="000000" w:themeColor="text1"/>
                <w:sz w:val="24"/>
                <w:szCs w:val="24"/>
              </w:rPr>
              <w:t xml:space="preserve">What is </w:t>
            </w:r>
            <w:r w:rsidR="00D9122D" w:rsidRPr="00AE62EB">
              <w:rPr>
                <w:rFonts w:ascii="Arial" w:hAnsi="Arial" w:cs="Arial"/>
                <w:b/>
                <w:color w:val="000000" w:themeColor="text1"/>
                <w:sz w:val="24"/>
                <w:szCs w:val="24"/>
              </w:rPr>
              <w:t>the working title of your project</w:t>
            </w:r>
            <w:r w:rsidRPr="00AE62EB">
              <w:rPr>
                <w:rFonts w:ascii="Arial" w:hAnsi="Arial" w:cs="Arial"/>
                <w:b/>
                <w:color w:val="000000" w:themeColor="text1"/>
                <w:sz w:val="24"/>
                <w:szCs w:val="24"/>
              </w:rPr>
              <w:t>?</w:t>
            </w:r>
            <w:r w:rsidR="00D9122D" w:rsidRPr="00AE62EB">
              <w:rPr>
                <w:rFonts w:ascii="Arial" w:hAnsi="Arial" w:cs="Arial"/>
                <w:b/>
                <w:color w:val="000000" w:themeColor="text1"/>
                <w:sz w:val="24"/>
                <w:szCs w:val="24"/>
              </w:rPr>
              <w:t xml:space="preserve"> </w:t>
            </w:r>
          </w:p>
          <w:p w14:paraId="7B9C48FA" w14:textId="77777777" w:rsidR="00BE0F0B" w:rsidRPr="00AE62EB" w:rsidRDefault="00BE0F0B" w:rsidP="00BE0F0B">
            <w:pPr>
              <w:rPr>
                <w:rFonts w:ascii="Arial" w:hAnsi="Arial" w:cs="Arial"/>
                <w:bCs/>
                <w:color w:val="000000" w:themeColor="text1"/>
              </w:rPr>
            </w:pPr>
          </w:p>
          <w:p w14:paraId="11AEE784" w14:textId="444BBD2D" w:rsidR="000E2F81" w:rsidRPr="00AE62EB" w:rsidRDefault="00BE0F0B" w:rsidP="00BE0F0B">
            <w:pPr>
              <w:rPr>
                <w:rFonts w:ascii="Arial" w:hAnsi="Arial" w:cs="Arial"/>
                <w:b/>
                <w:color w:val="000000" w:themeColor="text1"/>
              </w:rPr>
            </w:pPr>
            <w:r w:rsidRPr="00AE62EB">
              <w:rPr>
                <w:rFonts w:ascii="Arial" w:hAnsi="Arial" w:cs="Arial"/>
                <w:b/>
                <w:color w:val="000000" w:themeColor="text1"/>
              </w:rPr>
              <w:t>Working title: Drawing for Design</w:t>
            </w:r>
          </w:p>
          <w:p w14:paraId="3A0BDB64" w14:textId="77777777" w:rsidR="00461AB6" w:rsidRPr="00AE62EB" w:rsidRDefault="001B105B" w:rsidP="001B105B">
            <w:pPr>
              <w:pStyle w:val="NormalWeb"/>
              <w:rPr>
                <w:rFonts w:ascii="Arial" w:hAnsi="Arial" w:cs="Arial"/>
                <w:color w:val="000000" w:themeColor="text1"/>
              </w:rPr>
            </w:pPr>
            <w:r w:rsidRPr="00AE62EB">
              <w:rPr>
                <w:rFonts w:ascii="Arial" w:hAnsi="Arial" w:cs="Arial"/>
                <w:color w:val="000000" w:themeColor="text1"/>
              </w:rPr>
              <w:t xml:space="preserve">As a lecturer in Communication Design, I work with Year 1 students on the BA (Hons) Graphic Media Design course at LCC. The current year group (2025/26) is a large and diverse cohort of approximately 165 </w:t>
            </w:r>
            <w:r w:rsidR="00A717A0" w:rsidRPr="00AE62EB">
              <w:rPr>
                <w:rFonts w:ascii="Arial" w:hAnsi="Arial" w:cs="Arial"/>
                <w:color w:val="000000" w:themeColor="text1"/>
              </w:rPr>
              <w:t xml:space="preserve">x </w:t>
            </w:r>
            <w:r w:rsidRPr="00AE62EB">
              <w:rPr>
                <w:rFonts w:ascii="Arial" w:hAnsi="Arial" w:cs="Arial"/>
                <w:color w:val="000000" w:themeColor="text1"/>
              </w:rPr>
              <w:t xml:space="preserve">students. </w:t>
            </w:r>
          </w:p>
          <w:p w14:paraId="4DB2E2A6" w14:textId="77777777" w:rsidR="00461AB6" w:rsidRPr="00AE62EB" w:rsidRDefault="00461AB6" w:rsidP="001B105B">
            <w:pPr>
              <w:pStyle w:val="NormalWeb"/>
              <w:rPr>
                <w:rFonts w:ascii="Arial" w:hAnsi="Arial" w:cs="Arial"/>
                <w:color w:val="000000" w:themeColor="text1"/>
              </w:rPr>
            </w:pPr>
          </w:p>
          <w:p w14:paraId="1EB01992" w14:textId="199D2766" w:rsidR="001B105B" w:rsidRPr="00AE62EB" w:rsidRDefault="001B105B" w:rsidP="001B105B">
            <w:pPr>
              <w:pStyle w:val="NormalWeb"/>
              <w:rPr>
                <w:rFonts w:ascii="Arial" w:hAnsi="Arial" w:cs="Arial"/>
                <w:color w:val="000000" w:themeColor="text1"/>
              </w:rPr>
            </w:pPr>
            <w:r w:rsidRPr="00AE62EB">
              <w:rPr>
                <w:rFonts w:ascii="Arial" w:hAnsi="Arial" w:cs="Arial"/>
                <w:color w:val="000000" w:themeColor="text1"/>
              </w:rPr>
              <w:t>A high proportion of the</w:t>
            </w:r>
            <w:r w:rsidR="00A5704D" w:rsidRPr="00AE62EB">
              <w:rPr>
                <w:rFonts w:ascii="Arial" w:hAnsi="Arial" w:cs="Arial"/>
                <w:color w:val="000000" w:themeColor="text1"/>
              </w:rPr>
              <w:t xml:space="preserve"> </w:t>
            </w:r>
            <w:r w:rsidRPr="00AE62EB">
              <w:rPr>
                <w:rFonts w:ascii="Arial" w:hAnsi="Arial" w:cs="Arial"/>
                <w:color w:val="000000" w:themeColor="text1"/>
              </w:rPr>
              <w:t>students are international and/or ESL learners. Upon recruitment and enrolment at the start of Year 1, we as the GMD staff team have limited knowledge of students’ prior design education experiences.</w:t>
            </w:r>
          </w:p>
          <w:p w14:paraId="2916F9BB" w14:textId="77777777" w:rsidR="001B105B" w:rsidRPr="00AE62EB" w:rsidRDefault="001B105B" w:rsidP="001B105B">
            <w:pPr>
              <w:pStyle w:val="NormalWeb"/>
              <w:rPr>
                <w:rFonts w:ascii="Arial" w:hAnsi="Arial" w:cs="Arial"/>
                <w:color w:val="000000" w:themeColor="text1"/>
              </w:rPr>
            </w:pPr>
          </w:p>
          <w:p w14:paraId="5ADBF04C" w14:textId="77777777" w:rsidR="00A5704D" w:rsidRPr="00AE62EB" w:rsidRDefault="001B105B" w:rsidP="001B105B">
            <w:pPr>
              <w:pStyle w:val="NormalWeb"/>
              <w:rPr>
                <w:rFonts w:ascii="Arial" w:hAnsi="Arial" w:cs="Arial"/>
                <w:color w:val="000000" w:themeColor="text1"/>
              </w:rPr>
            </w:pPr>
            <w:r w:rsidRPr="00AE62EB">
              <w:rPr>
                <w:rFonts w:ascii="Arial" w:hAnsi="Arial" w:cs="Arial"/>
                <w:color w:val="000000" w:themeColor="text1"/>
              </w:rPr>
              <w:t xml:space="preserve">The current culturally diverse cohort brings with it a wealth of experiences, viewpoints, skills, and knowledge. However, students’ baseline skill sets, ability levels, and approaches are broad and relatively unknown at the start of Year 1. </w:t>
            </w:r>
          </w:p>
          <w:p w14:paraId="52A02909" w14:textId="77777777" w:rsidR="00A5704D" w:rsidRPr="00AE62EB" w:rsidRDefault="00A5704D" w:rsidP="001B105B">
            <w:pPr>
              <w:pStyle w:val="NormalWeb"/>
              <w:rPr>
                <w:rFonts w:ascii="Arial" w:hAnsi="Arial" w:cs="Arial"/>
                <w:color w:val="000000" w:themeColor="text1"/>
              </w:rPr>
            </w:pPr>
          </w:p>
          <w:p w14:paraId="64D1A8EA" w14:textId="429E6BF3" w:rsidR="001B105B" w:rsidRPr="00AE62EB" w:rsidRDefault="001B105B" w:rsidP="001B105B">
            <w:pPr>
              <w:pStyle w:val="NormalWeb"/>
              <w:rPr>
                <w:rFonts w:ascii="Arial" w:hAnsi="Arial" w:cs="Arial"/>
                <w:color w:val="000000" w:themeColor="text1"/>
              </w:rPr>
            </w:pPr>
            <w:proofErr w:type="gramStart"/>
            <w:r w:rsidRPr="00AE62EB">
              <w:rPr>
                <w:rFonts w:ascii="Arial" w:hAnsi="Arial" w:cs="Arial"/>
                <w:color w:val="000000" w:themeColor="text1"/>
              </w:rPr>
              <w:t>As a consequence</w:t>
            </w:r>
            <w:proofErr w:type="gramEnd"/>
            <w:r w:rsidRPr="00AE62EB">
              <w:rPr>
                <w:rFonts w:ascii="Arial" w:hAnsi="Arial" w:cs="Arial"/>
                <w:color w:val="000000" w:themeColor="text1"/>
              </w:rPr>
              <w:t xml:space="preserve"> (and in my view), the responsibility lies with the Year 1 GMD staff team</w:t>
            </w:r>
            <w:r w:rsidR="00A717A0" w:rsidRPr="00AE62EB">
              <w:rPr>
                <w:rFonts w:ascii="Arial" w:hAnsi="Arial" w:cs="Arial"/>
                <w:color w:val="000000" w:themeColor="text1"/>
              </w:rPr>
              <w:t>/course content</w:t>
            </w:r>
            <w:r w:rsidRPr="00AE62EB">
              <w:rPr>
                <w:rFonts w:ascii="Arial" w:hAnsi="Arial" w:cs="Arial"/>
                <w:color w:val="000000" w:themeColor="text1"/>
              </w:rPr>
              <w:t xml:space="preserve"> to ensure that students are introduced to </w:t>
            </w:r>
            <w:commentRangeStart w:id="0"/>
            <w:r w:rsidRPr="00AE62EB">
              <w:rPr>
                <w:rFonts w:ascii="Arial" w:hAnsi="Arial" w:cs="Arial"/>
                <w:color w:val="000000" w:themeColor="text1"/>
              </w:rPr>
              <w:t>core, baseline design skills</w:t>
            </w:r>
            <w:r w:rsidR="00461AB6" w:rsidRPr="00AE62EB">
              <w:rPr>
                <w:rFonts w:ascii="Arial" w:hAnsi="Arial" w:cs="Arial"/>
                <w:color w:val="000000" w:themeColor="text1"/>
              </w:rPr>
              <w:t xml:space="preserve"> amongst which drawing is an important one -</w:t>
            </w:r>
            <w:r w:rsidRPr="00AE62EB">
              <w:rPr>
                <w:rFonts w:ascii="Arial" w:hAnsi="Arial" w:cs="Arial"/>
                <w:color w:val="000000" w:themeColor="text1"/>
              </w:rPr>
              <w:t xml:space="preserve"> in preparation for further study in</w:t>
            </w:r>
            <w:r w:rsidR="00A717A0" w:rsidRPr="00AE62EB">
              <w:rPr>
                <w:rFonts w:ascii="Arial" w:hAnsi="Arial" w:cs="Arial"/>
                <w:color w:val="000000" w:themeColor="text1"/>
              </w:rPr>
              <w:t>to</w:t>
            </w:r>
            <w:r w:rsidRPr="00AE62EB">
              <w:rPr>
                <w:rFonts w:ascii="Arial" w:hAnsi="Arial" w:cs="Arial"/>
                <w:color w:val="000000" w:themeColor="text1"/>
              </w:rPr>
              <w:t xml:space="preserve"> Years 2, 3, and 4</w:t>
            </w:r>
            <w:commentRangeEnd w:id="0"/>
            <w:r w:rsidR="00C615FC" w:rsidRPr="00AE62EB">
              <w:rPr>
                <w:rStyle w:val="CommentReference"/>
                <w:rFonts w:ascii="Arial" w:hAnsi="Arial" w:cs="Arial"/>
                <w:color w:val="000000" w:themeColor="text1"/>
                <w:sz w:val="24"/>
                <w:szCs w:val="24"/>
              </w:rPr>
              <w:commentReference w:id="0"/>
            </w:r>
            <w:r w:rsidRPr="00AE62EB">
              <w:rPr>
                <w:rFonts w:ascii="Arial" w:hAnsi="Arial" w:cs="Arial"/>
                <w:color w:val="000000" w:themeColor="text1"/>
              </w:rPr>
              <w:t>.</w:t>
            </w:r>
          </w:p>
          <w:p w14:paraId="2EA86066" w14:textId="77777777" w:rsidR="00A5704D" w:rsidRPr="00AE62EB" w:rsidRDefault="00A5704D" w:rsidP="001B105B">
            <w:pPr>
              <w:pStyle w:val="NormalWeb"/>
              <w:rPr>
                <w:rFonts w:ascii="Arial" w:hAnsi="Arial" w:cs="Arial"/>
                <w:color w:val="000000" w:themeColor="text1"/>
              </w:rPr>
            </w:pPr>
          </w:p>
          <w:p w14:paraId="3DAE39C5" w14:textId="59C53C94" w:rsidR="00A5704D" w:rsidRPr="00AE62EB" w:rsidRDefault="00A5704D" w:rsidP="00A5704D">
            <w:pPr>
              <w:pStyle w:val="NormalWeb"/>
              <w:rPr>
                <w:rFonts w:ascii="Arial" w:hAnsi="Arial" w:cs="Arial"/>
                <w:color w:val="000000" w:themeColor="text1"/>
              </w:rPr>
            </w:pPr>
            <w:commentRangeStart w:id="1"/>
            <w:r w:rsidRPr="00AE62EB">
              <w:rPr>
                <w:rFonts w:ascii="Arial" w:hAnsi="Arial" w:cs="Arial"/>
                <w:color w:val="000000" w:themeColor="text1"/>
              </w:rPr>
              <w:t xml:space="preserve">I have observed an overall ‘gap’ in students’ ability and confidence to think visually: to use drawing </w:t>
            </w:r>
            <w:proofErr w:type="gramStart"/>
            <w:r w:rsidRPr="00AE62EB">
              <w:rPr>
                <w:rFonts w:ascii="Arial" w:hAnsi="Arial" w:cs="Arial"/>
                <w:color w:val="000000" w:themeColor="text1"/>
              </w:rPr>
              <w:t>as a means to</w:t>
            </w:r>
            <w:proofErr w:type="gramEnd"/>
            <w:r w:rsidRPr="00AE62EB">
              <w:rPr>
                <w:rFonts w:ascii="Arial" w:hAnsi="Arial" w:cs="Arial"/>
                <w:color w:val="000000" w:themeColor="text1"/>
              </w:rPr>
              <w:t xml:space="preserve"> explore, test, and communicate their ideas as part of the design process.</w:t>
            </w:r>
            <w:commentRangeEnd w:id="1"/>
            <w:r w:rsidRPr="00AE62EB">
              <w:rPr>
                <w:rStyle w:val="CommentReference"/>
                <w:rFonts w:ascii="Arial" w:hAnsi="Arial" w:cs="Arial"/>
                <w:color w:val="000000" w:themeColor="text1"/>
                <w:sz w:val="24"/>
                <w:szCs w:val="24"/>
              </w:rPr>
              <w:commentReference w:id="1"/>
            </w:r>
          </w:p>
          <w:p w14:paraId="1DE25E38" w14:textId="77777777" w:rsidR="00461AB6" w:rsidRPr="00AE62EB" w:rsidRDefault="00461AB6" w:rsidP="001B105B">
            <w:pPr>
              <w:pStyle w:val="NormalWeb"/>
              <w:rPr>
                <w:rFonts w:ascii="Arial" w:hAnsi="Arial" w:cs="Arial"/>
                <w:color w:val="000000" w:themeColor="text1"/>
              </w:rPr>
            </w:pPr>
          </w:p>
          <w:p w14:paraId="0A0A60F5" w14:textId="446F1B25" w:rsidR="001B105B" w:rsidRPr="00AE62EB" w:rsidRDefault="00461AB6" w:rsidP="001B105B">
            <w:pPr>
              <w:pStyle w:val="NormalWeb"/>
              <w:rPr>
                <w:rFonts w:ascii="Arial" w:hAnsi="Arial" w:cs="Arial"/>
                <w:color w:val="000000" w:themeColor="text1"/>
              </w:rPr>
            </w:pPr>
            <w:r w:rsidRPr="00AE62EB">
              <w:rPr>
                <w:rFonts w:ascii="Arial" w:hAnsi="Arial" w:cs="Arial"/>
                <w:color w:val="000000" w:themeColor="text1"/>
              </w:rPr>
              <w:t xml:space="preserve">Within my creative practice as an artist, drawing is my specialism and as a lecturer on GMD I value how the GMD staff team are encouraged to actively promote and share their areas of expertise with students, notably in the form of an annual series of LAB workshops. </w:t>
            </w:r>
          </w:p>
          <w:p w14:paraId="6E39D67C" w14:textId="77777777" w:rsidR="00BE0F0B" w:rsidRPr="00AE62EB" w:rsidRDefault="00BE0F0B" w:rsidP="00BE0F0B">
            <w:pPr>
              <w:rPr>
                <w:rFonts w:ascii="Arial" w:hAnsi="Arial" w:cs="Arial"/>
                <w:bCs/>
                <w:color w:val="000000" w:themeColor="text1"/>
              </w:rPr>
            </w:pPr>
          </w:p>
          <w:p w14:paraId="4436F7D3" w14:textId="6C743272" w:rsidR="00A26862" w:rsidRPr="00AE62EB" w:rsidRDefault="001B105B" w:rsidP="00A26862">
            <w:pPr>
              <w:pStyle w:val="commentcontentpara"/>
              <w:spacing w:before="0" w:beforeAutospacing="0" w:after="0" w:afterAutospacing="0"/>
              <w:rPr>
                <w:rFonts w:ascii="Arial" w:hAnsi="Arial" w:cs="Arial"/>
                <w:color w:val="000000" w:themeColor="text1"/>
              </w:rPr>
            </w:pPr>
            <w:r w:rsidRPr="00AE62EB">
              <w:rPr>
                <w:rFonts w:ascii="Arial" w:hAnsi="Arial" w:cs="Arial"/>
                <w:color w:val="000000" w:themeColor="text1"/>
              </w:rPr>
              <w:lastRenderedPageBreak/>
              <w:t>Therefore, t</w:t>
            </w:r>
            <w:r w:rsidR="00A75172" w:rsidRPr="00AE62EB">
              <w:rPr>
                <w:rFonts w:ascii="Arial" w:hAnsi="Arial" w:cs="Arial"/>
                <w:color w:val="000000" w:themeColor="text1"/>
              </w:rPr>
              <w:t>he focus of my action research project</w:t>
            </w:r>
            <w:r w:rsidR="00461AB6" w:rsidRPr="00AE62EB">
              <w:rPr>
                <w:rFonts w:ascii="Arial" w:hAnsi="Arial" w:cs="Arial"/>
                <w:color w:val="000000" w:themeColor="text1"/>
              </w:rPr>
              <w:t xml:space="preserve"> will be my LAB: Drawing for Design workshop through which I hope</w:t>
            </w:r>
            <w:r w:rsidR="00A75172" w:rsidRPr="00AE62EB">
              <w:rPr>
                <w:rFonts w:ascii="Arial" w:hAnsi="Arial" w:cs="Arial"/>
                <w:color w:val="000000" w:themeColor="text1"/>
              </w:rPr>
              <w:t xml:space="preserve"> to learn how Year 1 </w:t>
            </w:r>
            <w:r w:rsidR="000E2F81" w:rsidRPr="00AE62EB">
              <w:rPr>
                <w:rFonts w:ascii="Arial" w:hAnsi="Arial" w:cs="Arial"/>
                <w:color w:val="000000" w:themeColor="text1"/>
              </w:rPr>
              <w:t xml:space="preserve">GMD </w:t>
            </w:r>
            <w:r w:rsidR="00A75172" w:rsidRPr="00AE62EB">
              <w:rPr>
                <w:rFonts w:ascii="Arial" w:hAnsi="Arial" w:cs="Arial"/>
                <w:color w:val="000000" w:themeColor="text1"/>
              </w:rPr>
              <w:t>students engage with drawing, exploring how their prior educational experiences shape their attitudes and approaches, investigating how collaborative visual mapping can extend diverse students’ design thinking as part of the design process, and enhance students’ overall understanding and engagement with design briefs</w:t>
            </w:r>
            <w:r w:rsidR="00461AB6" w:rsidRPr="00AE62EB">
              <w:rPr>
                <w:rFonts w:ascii="Arial" w:hAnsi="Arial" w:cs="Arial"/>
                <w:color w:val="000000" w:themeColor="text1"/>
              </w:rPr>
              <w:t xml:space="preserve"> which they will find helpful in</w:t>
            </w:r>
            <w:r w:rsidR="00A26862" w:rsidRPr="00AE62EB">
              <w:rPr>
                <w:rFonts w:ascii="Arial" w:hAnsi="Arial" w:cs="Arial"/>
                <w:color w:val="000000" w:themeColor="text1"/>
              </w:rPr>
              <w:t xml:space="preserve"> their future engagement with skills development and the units within the course.</w:t>
            </w:r>
          </w:p>
          <w:p w14:paraId="64BA5784" w14:textId="2B247D3F" w:rsidR="00A67266" w:rsidRPr="00AE62EB" w:rsidRDefault="00461AB6" w:rsidP="00E373BE">
            <w:pPr>
              <w:rPr>
                <w:rFonts w:ascii="Arial" w:hAnsi="Arial" w:cs="Arial"/>
                <w:color w:val="000000" w:themeColor="text1"/>
              </w:rPr>
            </w:pPr>
            <w:r w:rsidRPr="00AE62EB">
              <w:rPr>
                <w:rFonts w:ascii="Arial" w:hAnsi="Arial" w:cs="Arial"/>
                <w:color w:val="000000" w:themeColor="text1"/>
              </w:rPr>
              <w:t xml:space="preserve"> </w:t>
            </w:r>
          </w:p>
          <w:p w14:paraId="0451B020" w14:textId="28A533A0" w:rsidR="00E373BE" w:rsidRPr="00AE62EB" w:rsidRDefault="00E373BE" w:rsidP="00E373BE">
            <w:pPr>
              <w:rPr>
                <w:rFonts w:ascii="Arial" w:hAnsi="Arial" w:cs="Arial"/>
                <w:b/>
                <w:color w:val="000000" w:themeColor="text1"/>
              </w:rPr>
            </w:pPr>
            <w:r w:rsidRPr="00AE62EB">
              <w:rPr>
                <w:rFonts w:ascii="Arial" w:hAnsi="Arial" w:cs="Arial"/>
                <w:b/>
                <w:color w:val="000000" w:themeColor="text1"/>
              </w:rPr>
              <w:t>Research Questions:</w:t>
            </w:r>
          </w:p>
          <w:p w14:paraId="40201231" w14:textId="43A37D8A" w:rsidR="00E373BE" w:rsidRPr="00AE62EB" w:rsidRDefault="00E373BE" w:rsidP="00E373BE">
            <w:pPr>
              <w:pStyle w:val="ListParagraph"/>
              <w:numPr>
                <w:ilvl w:val="0"/>
                <w:numId w:val="17"/>
              </w:numPr>
              <w:rPr>
                <w:rFonts w:ascii="Arial" w:hAnsi="Arial" w:cs="Arial"/>
                <w:b/>
                <w:bCs/>
                <w:color w:val="000000" w:themeColor="text1"/>
                <w:sz w:val="24"/>
                <w:szCs w:val="24"/>
              </w:rPr>
            </w:pPr>
            <w:r w:rsidRPr="00AE62EB">
              <w:rPr>
                <w:rFonts w:ascii="Arial" w:hAnsi="Arial" w:cs="Arial"/>
                <w:b/>
                <w:bCs/>
                <w:color w:val="000000" w:themeColor="text1"/>
                <w:sz w:val="24"/>
                <w:szCs w:val="24"/>
              </w:rPr>
              <w:t>In what ways do Y1 GMD students engage with drawing, and how do their prior educational experiences influence their attitudes and approaches?</w:t>
            </w:r>
          </w:p>
          <w:p w14:paraId="2966BDD0" w14:textId="77777777" w:rsidR="00E373BE" w:rsidRPr="00AE62EB" w:rsidRDefault="00E373BE" w:rsidP="00E373BE">
            <w:pPr>
              <w:rPr>
                <w:rFonts w:ascii="Arial" w:hAnsi="Arial" w:cs="Arial"/>
                <w:b/>
                <w:bCs/>
                <w:color w:val="000000" w:themeColor="text1"/>
              </w:rPr>
            </w:pPr>
          </w:p>
          <w:p w14:paraId="615BF378" w14:textId="268C27D1" w:rsidR="00E373BE" w:rsidRPr="00AE62EB" w:rsidRDefault="00E373BE" w:rsidP="00E373BE">
            <w:pPr>
              <w:pStyle w:val="ListParagraph"/>
              <w:numPr>
                <w:ilvl w:val="0"/>
                <w:numId w:val="17"/>
              </w:numPr>
              <w:rPr>
                <w:rFonts w:ascii="Arial" w:hAnsi="Arial" w:cs="Arial"/>
                <w:b/>
                <w:bCs/>
                <w:color w:val="000000" w:themeColor="text1"/>
                <w:sz w:val="24"/>
                <w:szCs w:val="24"/>
              </w:rPr>
            </w:pPr>
            <w:r w:rsidRPr="00AE62EB">
              <w:rPr>
                <w:rFonts w:ascii="Arial" w:hAnsi="Arial" w:cs="Arial"/>
                <w:b/>
                <w:bCs/>
                <w:color w:val="000000" w:themeColor="text1"/>
                <w:sz w:val="24"/>
                <w:szCs w:val="24"/>
              </w:rPr>
              <w:t>How can collaborative visual mapping of the design process, support diverse students’ understanding and engagement with design briefs?</w:t>
            </w:r>
          </w:p>
          <w:p w14:paraId="1B8E9FEA" w14:textId="77777777" w:rsidR="006939E0" w:rsidRPr="00AE62EB" w:rsidRDefault="006939E0" w:rsidP="00E373BE">
            <w:pPr>
              <w:rPr>
                <w:rFonts w:ascii="Arial" w:hAnsi="Arial" w:cs="Arial"/>
                <w:bCs/>
                <w:color w:val="000000" w:themeColor="text1"/>
              </w:rPr>
            </w:pPr>
          </w:p>
          <w:p w14:paraId="37F18EA4" w14:textId="77777777" w:rsidR="00A67266" w:rsidRPr="00AE62EB" w:rsidRDefault="00E373BE" w:rsidP="006939E0">
            <w:pPr>
              <w:pStyle w:val="Heading1"/>
              <w:shd w:val="clear" w:color="auto" w:fill="F8F9FA"/>
              <w:spacing w:before="0" w:beforeAutospacing="0"/>
              <w:rPr>
                <w:rFonts w:ascii="Arial" w:hAnsi="Arial" w:cs="Arial"/>
                <w:color w:val="000000" w:themeColor="text1"/>
                <w:sz w:val="24"/>
                <w:szCs w:val="24"/>
              </w:rPr>
            </w:pPr>
            <w:r w:rsidRPr="00AE62EB">
              <w:rPr>
                <w:rFonts w:ascii="Arial" w:hAnsi="Arial" w:cs="Arial"/>
                <w:color w:val="000000" w:themeColor="text1"/>
                <w:sz w:val="24"/>
                <w:szCs w:val="24"/>
              </w:rPr>
              <w:t>Workshop Details:</w:t>
            </w:r>
          </w:p>
          <w:p w14:paraId="3207E7B6" w14:textId="05696919" w:rsidR="006939E0" w:rsidRPr="00AE62EB" w:rsidRDefault="00CC35C9" w:rsidP="006939E0">
            <w:pPr>
              <w:pStyle w:val="Heading1"/>
              <w:shd w:val="clear" w:color="auto" w:fill="F8F9FA"/>
              <w:spacing w:before="0" w:beforeAutospacing="0"/>
              <w:rPr>
                <w:rFonts w:ascii="Arial" w:hAnsi="Arial" w:cs="Arial"/>
                <w:color w:val="000000" w:themeColor="text1"/>
                <w:sz w:val="24"/>
                <w:szCs w:val="24"/>
              </w:rPr>
            </w:pPr>
            <w:r w:rsidRPr="00AE62EB">
              <w:rPr>
                <w:rFonts w:ascii="Arial" w:hAnsi="Arial" w:cs="Arial"/>
                <w:b w:val="0"/>
                <w:bCs w:val="0"/>
                <w:color w:val="000000" w:themeColor="text1"/>
                <w:sz w:val="24"/>
                <w:szCs w:val="24"/>
              </w:rPr>
              <w:t>Drawing for Design</w:t>
            </w:r>
            <w:r w:rsidR="00490152" w:rsidRPr="00AE62EB">
              <w:rPr>
                <w:rFonts w:ascii="Arial" w:hAnsi="Arial" w:cs="Arial"/>
                <w:b w:val="0"/>
                <w:bCs w:val="0"/>
                <w:color w:val="000000" w:themeColor="text1"/>
                <w:sz w:val="24"/>
                <w:szCs w:val="24"/>
              </w:rPr>
              <w:t xml:space="preserve"> (</w:t>
            </w:r>
            <w:r w:rsidR="006939E0" w:rsidRPr="00AE62EB">
              <w:rPr>
                <w:rFonts w:ascii="Arial" w:hAnsi="Arial" w:cs="Arial"/>
                <w:b w:val="0"/>
                <w:bCs w:val="0"/>
                <w:color w:val="000000" w:themeColor="text1"/>
                <w:sz w:val="24"/>
                <w:szCs w:val="24"/>
              </w:rPr>
              <w:t>Mappin</w:t>
            </w:r>
            <w:r w:rsidR="009B58E9" w:rsidRPr="00AE62EB">
              <w:rPr>
                <w:rFonts w:ascii="Arial" w:hAnsi="Arial" w:cs="Arial"/>
                <w:b w:val="0"/>
                <w:bCs w:val="0"/>
                <w:color w:val="000000" w:themeColor="text1"/>
                <w:sz w:val="24"/>
                <w:szCs w:val="24"/>
              </w:rPr>
              <w:t>g the Design Process</w:t>
            </w:r>
            <w:r w:rsidR="00490152" w:rsidRPr="00AE62EB">
              <w:rPr>
                <w:rFonts w:ascii="Arial" w:hAnsi="Arial" w:cs="Arial"/>
                <w:b w:val="0"/>
                <w:bCs w:val="0"/>
                <w:color w:val="000000" w:themeColor="text1"/>
                <w:sz w:val="24"/>
                <w:szCs w:val="24"/>
              </w:rPr>
              <w:t>)</w:t>
            </w:r>
          </w:p>
          <w:p w14:paraId="4DD2E150" w14:textId="49231215" w:rsidR="006939E0" w:rsidRPr="00AE62EB" w:rsidRDefault="00CC35C9" w:rsidP="006939E0">
            <w:pPr>
              <w:pStyle w:val="Heading1"/>
              <w:shd w:val="clear" w:color="auto" w:fill="F8F9FA"/>
              <w:spacing w:before="0" w:beforeAutospacing="0"/>
              <w:rPr>
                <w:rFonts w:ascii="Arial" w:hAnsi="Arial" w:cs="Arial"/>
                <w:b w:val="0"/>
                <w:bCs w:val="0"/>
                <w:color w:val="000000" w:themeColor="text1"/>
                <w:sz w:val="24"/>
                <w:szCs w:val="24"/>
              </w:rPr>
            </w:pPr>
            <w:r w:rsidRPr="00AE62EB">
              <w:rPr>
                <w:rStyle w:val="Strong"/>
                <w:rFonts w:ascii="Arial" w:hAnsi="Arial" w:cs="Arial"/>
                <w:b/>
                <w:bCs/>
                <w:color w:val="000000" w:themeColor="text1"/>
                <w:sz w:val="24"/>
                <w:szCs w:val="24"/>
              </w:rPr>
              <w:t>Date:</w:t>
            </w:r>
            <w:r w:rsidRPr="00AE62EB">
              <w:rPr>
                <w:rStyle w:val="Strong"/>
                <w:rFonts w:ascii="Arial" w:hAnsi="Arial" w:cs="Arial"/>
                <w:color w:val="000000" w:themeColor="text1"/>
                <w:sz w:val="24"/>
                <w:szCs w:val="24"/>
              </w:rPr>
              <w:t> </w:t>
            </w:r>
            <w:r w:rsidR="006939E0" w:rsidRPr="00AE62EB">
              <w:rPr>
                <w:rFonts w:ascii="Arial" w:hAnsi="Arial" w:cs="Arial"/>
                <w:b w:val="0"/>
                <w:bCs w:val="0"/>
                <w:color w:val="000000" w:themeColor="text1"/>
                <w:sz w:val="24"/>
                <w:szCs w:val="24"/>
              </w:rPr>
              <w:t>Wednesday 2</w:t>
            </w:r>
            <w:r w:rsidR="00D15F68" w:rsidRPr="00AE62EB">
              <w:rPr>
                <w:rFonts w:ascii="Arial" w:hAnsi="Arial" w:cs="Arial"/>
                <w:b w:val="0"/>
                <w:bCs w:val="0"/>
                <w:color w:val="000000" w:themeColor="text1"/>
                <w:sz w:val="24"/>
                <w:szCs w:val="24"/>
              </w:rPr>
              <w:t>6</w:t>
            </w:r>
            <w:r w:rsidR="006939E0" w:rsidRPr="00AE62EB">
              <w:rPr>
                <w:rFonts w:ascii="Arial" w:hAnsi="Arial" w:cs="Arial"/>
                <w:b w:val="0"/>
                <w:bCs w:val="0"/>
                <w:color w:val="000000" w:themeColor="text1"/>
                <w:sz w:val="24"/>
                <w:szCs w:val="24"/>
                <w:vertAlign w:val="superscript"/>
              </w:rPr>
              <w:t>th</w:t>
            </w:r>
            <w:r w:rsidR="006939E0" w:rsidRPr="00AE62EB">
              <w:rPr>
                <w:rFonts w:ascii="Arial" w:hAnsi="Arial" w:cs="Arial"/>
                <w:b w:val="0"/>
                <w:bCs w:val="0"/>
                <w:color w:val="000000" w:themeColor="text1"/>
                <w:sz w:val="24"/>
                <w:szCs w:val="24"/>
              </w:rPr>
              <w:t xml:space="preserve"> November 2025,</w:t>
            </w:r>
            <w:r w:rsidRPr="00AE62EB">
              <w:rPr>
                <w:rFonts w:ascii="Arial" w:hAnsi="Arial" w:cs="Arial"/>
                <w:b w:val="0"/>
                <w:bCs w:val="0"/>
                <w:color w:val="000000" w:themeColor="text1"/>
                <w:sz w:val="24"/>
                <w:szCs w:val="24"/>
              </w:rPr>
              <w:t xml:space="preserve"> 2-6p</w:t>
            </w:r>
            <w:r w:rsidR="006939E0" w:rsidRPr="00AE62EB">
              <w:rPr>
                <w:rFonts w:ascii="Arial" w:hAnsi="Arial" w:cs="Arial"/>
                <w:b w:val="0"/>
                <w:bCs w:val="0"/>
                <w:color w:val="000000" w:themeColor="text1"/>
                <w:sz w:val="24"/>
                <w:szCs w:val="24"/>
              </w:rPr>
              <w:t>m</w:t>
            </w:r>
          </w:p>
          <w:p w14:paraId="65F4051A" w14:textId="6214AA37" w:rsidR="00CC35C9" w:rsidRPr="00AE62EB" w:rsidRDefault="00CC35C9" w:rsidP="006939E0">
            <w:pPr>
              <w:pStyle w:val="Heading1"/>
              <w:shd w:val="clear" w:color="auto" w:fill="F8F9FA"/>
              <w:spacing w:before="0" w:beforeAutospacing="0"/>
              <w:rPr>
                <w:rFonts w:ascii="Arial" w:hAnsi="Arial" w:cs="Arial"/>
                <w:b w:val="0"/>
                <w:bCs w:val="0"/>
                <w:color w:val="000000" w:themeColor="text1"/>
                <w:sz w:val="24"/>
                <w:szCs w:val="24"/>
              </w:rPr>
            </w:pPr>
            <w:r w:rsidRPr="00AE62EB">
              <w:rPr>
                <w:rStyle w:val="Strong"/>
                <w:rFonts w:ascii="Arial" w:hAnsi="Arial" w:cs="Arial"/>
                <w:b/>
                <w:bCs/>
                <w:color w:val="000000" w:themeColor="text1"/>
                <w:sz w:val="24"/>
                <w:szCs w:val="24"/>
              </w:rPr>
              <w:t>Location:</w:t>
            </w:r>
            <w:r w:rsidRPr="00AE62EB">
              <w:rPr>
                <w:rStyle w:val="Strong"/>
                <w:rFonts w:ascii="Arial" w:hAnsi="Arial" w:cs="Arial"/>
                <w:color w:val="000000" w:themeColor="text1"/>
                <w:sz w:val="24"/>
                <w:szCs w:val="24"/>
              </w:rPr>
              <w:t> </w:t>
            </w:r>
            <w:r w:rsidRPr="00AE62EB">
              <w:rPr>
                <w:rFonts w:ascii="Arial" w:hAnsi="Arial" w:cs="Arial"/>
                <w:b w:val="0"/>
                <w:bCs w:val="0"/>
                <w:color w:val="000000" w:themeColor="text1"/>
                <w:sz w:val="24"/>
                <w:szCs w:val="24"/>
              </w:rPr>
              <w:t>D110</w:t>
            </w:r>
          </w:p>
          <w:p w14:paraId="5D74A603" w14:textId="1CAD6A12" w:rsidR="00CC35C9" w:rsidRPr="00AE62EB" w:rsidRDefault="00CC35C9" w:rsidP="00CC35C9">
            <w:pPr>
              <w:pStyle w:val="NormalWeb"/>
              <w:shd w:val="clear" w:color="auto" w:fill="F8F9FA"/>
              <w:rPr>
                <w:rFonts w:ascii="Arial" w:hAnsi="Arial" w:cs="Arial"/>
                <w:color w:val="000000" w:themeColor="text1"/>
              </w:rPr>
            </w:pPr>
            <w:r w:rsidRPr="00AE62EB">
              <w:rPr>
                <w:rStyle w:val="Strong"/>
                <w:rFonts w:ascii="Arial" w:hAnsi="Arial" w:cs="Arial"/>
                <w:color w:val="000000" w:themeColor="text1"/>
              </w:rPr>
              <w:t>Tutor:</w:t>
            </w:r>
            <w:r w:rsidRPr="00AE62EB">
              <w:rPr>
                <w:rFonts w:ascii="Arial" w:hAnsi="Arial" w:cs="Arial"/>
                <w:b/>
                <w:bCs/>
                <w:color w:val="000000" w:themeColor="text1"/>
              </w:rPr>
              <w:t> </w:t>
            </w:r>
            <w:r w:rsidRPr="00AE62EB">
              <w:rPr>
                <w:rFonts w:ascii="Arial" w:hAnsi="Arial" w:cs="Arial"/>
                <w:color w:val="000000" w:themeColor="text1"/>
              </w:rPr>
              <w:t>Kelly Harrison</w:t>
            </w:r>
          </w:p>
          <w:p w14:paraId="5DCE699C" w14:textId="77777777" w:rsidR="00790049" w:rsidRPr="00AE62EB" w:rsidRDefault="00790049" w:rsidP="00CC35C9">
            <w:pPr>
              <w:pStyle w:val="NormalWeb"/>
              <w:shd w:val="clear" w:color="auto" w:fill="F8F9FA"/>
              <w:rPr>
                <w:rFonts w:ascii="Arial" w:hAnsi="Arial" w:cs="Arial"/>
                <w:b/>
                <w:bCs/>
                <w:color w:val="000000" w:themeColor="text1"/>
              </w:rPr>
            </w:pPr>
          </w:p>
          <w:p w14:paraId="5F11ACAF" w14:textId="78AF7F6B" w:rsidR="00CC35C9" w:rsidRPr="00AE62EB" w:rsidRDefault="00CC35C9" w:rsidP="00CC35C9">
            <w:pPr>
              <w:pStyle w:val="NormalWeb"/>
              <w:shd w:val="clear" w:color="auto" w:fill="F8F9FA"/>
              <w:rPr>
                <w:rFonts w:ascii="Arial" w:hAnsi="Arial" w:cs="Arial"/>
                <w:color w:val="000000" w:themeColor="text1"/>
              </w:rPr>
            </w:pPr>
            <w:r w:rsidRPr="00AE62EB">
              <w:rPr>
                <w:rStyle w:val="Strong"/>
                <w:rFonts w:ascii="Arial" w:hAnsi="Arial" w:cs="Arial"/>
                <w:color w:val="000000" w:themeColor="text1"/>
              </w:rPr>
              <w:t>No of students:</w:t>
            </w:r>
            <w:r w:rsidRPr="00AE62EB">
              <w:rPr>
                <w:rFonts w:ascii="Arial" w:hAnsi="Arial" w:cs="Arial"/>
                <w:b/>
                <w:bCs/>
                <w:color w:val="000000" w:themeColor="text1"/>
              </w:rPr>
              <w:t> </w:t>
            </w:r>
            <w:r w:rsidR="00A75172" w:rsidRPr="00AE62EB">
              <w:rPr>
                <w:rFonts w:ascii="Arial" w:hAnsi="Arial" w:cs="Arial"/>
                <w:color w:val="000000" w:themeColor="text1"/>
              </w:rPr>
              <w:t xml:space="preserve">x </w:t>
            </w:r>
            <w:r w:rsidRPr="00AE62EB">
              <w:rPr>
                <w:rFonts w:ascii="Arial" w:hAnsi="Arial" w:cs="Arial"/>
                <w:color w:val="000000" w:themeColor="text1"/>
              </w:rPr>
              <w:t>25</w:t>
            </w:r>
            <w:r w:rsidR="002D2373" w:rsidRPr="00AE62EB">
              <w:rPr>
                <w:rFonts w:ascii="Arial" w:hAnsi="Arial" w:cs="Arial"/>
                <w:color w:val="000000" w:themeColor="text1"/>
              </w:rPr>
              <w:t xml:space="preserve"> </w:t>
            </w:r>
          </w:p>
          <w:p w14:paraId="3C6374C4" w14:textId="77777777" w:rsidR="00790049" w:rsidRPr="00AE62EB" w:rsidRDefault="00790049" w:rsidP="00CC35C9">
            <w:pPr>
              <w:pStyle w:val="NormalWeb"/>
              <w:shd w:val="clear" w:color="auto" w:fill="F8F9FA"/>
              <w:rPr>
                <w:rFonts w:ascii="Arial" w:hAnsi="Arial" w:cs="Arial"/>
                <w:b/>
                <w:bCs/>
                <w:color w:val="000000" w:themeColor="text1"/>
              </w:rPr>
            </w:pPr>
          </w:p>
          <w:p w14:paraId="61F04CD6" w14:textId="77777777" w:rsidR="00A67266" w:rsidRPr="00AE62EB" w:rsidRDefault="00CC35C9" w:rsidP="00CC35C9">
            <w:pPr>
              <w:pStyle w:val="NormalWeb"/>
              <w:shd w:val="clear" w:color="auto" w:fill="F8F9FA"/>
              <w:rPr>
                <w:rFonts w:ascii="Arial" w:hAnsi="Arial" w:cs="Arial"/>
                <w:color w:val="000000" w:themeColor="text1"/>
              </w:rPr>
            </w:pPr>
            <w:r w:rsidRPr="00AE62EB">
              <w:rPr>
                <w:rStyle w:val="Strong"/>
                <w:rFonts w:ascii="Arial" w:hAnsi="Arial" w:cs="Arial"/>
                <w:color w:val="000000" w:themeColor="text1"/>
              </w:rPr>
              <w:t>Key Words</w:t>
            </w:r>
            <w:r w:rsidRPr="00AE62EB">
              <w:rPr>
                <w:rFonts w:ascii="Arial" w:hAnsi="Arial" w:cs="Arial"/>
                <w:color w:val="000000" w:themeColor="text1"/>
              </w:rPr>
              <w:t>:</w:t>
            </w:r>
            <w:r w:rsidR="00A75172" w:rsidRPr="00AE62EB">
              <w:rPr>
                <w:rFonts w:ascii="Arial" w:hAnsi="Arial" w:cs="Arial"/>
                <w:color w:val="000000" w:themeColor="text1"/>
              </w:rPr>
              <w:t xml:space="preserve"> </w:t>
            </w:r>
          </w:p>
          <w:p w14:paraId="679DA26A" w14:textId="5BBC4D5A" w:rsidR="006939E0" w:rsidRPr="00AE62EB" w:rsidRDefault="00A75172" w:rsidP="00CC35C9">
            <w:pPr>
              <w:pStyle w:val="NormalWeb"/>
              <w:shd w:val="clear" w:color="auto" w:fill="F8F9FA"/>
              <w:rPr>
                <w:rFonts w:ascii="Arial" w:hAnsi="Arial" w:cs="Arial"/>
                <w:color w:val="000000" w:themeColor="text1"/>
              </w:rPr>
            </w:pPr>
            <w:r w:rsidRPr="00AE62EB">
              <w:rPr>
                <w:rFonts w:ascii="Arial" w:hAnsi="Arial" w:cs="Arial"/>
                <w:color w:val="000000" w:themeColor="text1"/>
                <w:shd w:val="clear" w:color="auto" w:fill="F8F9FA"/>
              </w:rPr>
              <w:t>Drawing, design process, visual research, mapping, visual thinking, infographic</w:t>
            </w:r>
            <w:r w:rsidRPr="00AE62EB">
              <w:rPr>
                <w:rFonts w:ascii="Arial" w:hAnsi="Arial" w:cs="Arial"/>
                <w:color w:val="000000" w:themeColor="text1"/>
              </w:rPr>
              <w:t xml:space="preserve">, visual </w:t>
            </w:r>
            <w:r w:rsidR="00C514C3" w:rsidRPr="00AE62EB">
              <w:rPr>
                <w:rFonts w:ascii="Arial" w:hAnsi="Arial" w:cs="Arial"/>
                <w:color w:val="000000" w:themeColor="text1"/>
              </w:rPr>
              <w:t xml:space="preserve">communication, </w:t>
            </w:r>
            <w:r w:rsidR="00CC35C9" w:rsidRPr="00AE62EB">
              <w:rPr>
                <w:rFonts w:ascii="Arial" w:hAnsi="Arial" w:cs="Arial"/>
                <w:color w:val="000000" w:themeColor="text1"/>
              </w:rPr>
              <w:t>image</w:t>
            </w:r>
            <w:r w:rsidRPr="00AE62EB">
              <w:rPr>
                <w:rFonts w:ascii="Arial" w:hAnsi="Arial" w:cs="Arial"/>
                <w:color w:val="000000" w:themeColor="text1"/>
              </w:rPr>
              <w:t>-</w:t>
            </w:r>
            <w:r w:rsidR="00CC35C9" w:rsidRPr="00AE62EB">
              <w:rPr>
                <w:rFonts w:ascii="Arial" w:hAnsi="Arial" w:cs="Arial"/>
                <w:color w:val="000000" w:themeColor="text1"/>
              </w:rPr>
              <w:t>making, mark</w:t>
            </w:r>
            <w:r w:rsidRPr="00AE62EB">
              <w:rPr>
                <w:rFonts w:ascii="Arial" w:hAnsi="Arial" w:cs="Arial"/>
                <w:color w:val="000000" w:themeColor="text1"/>
              </w:rPr>
              <w:t>-</w:t>
            </w:r>
            <w:r w:rsidR="00CC35C9" w:rsidRPr="00AE62EB">
              <w:rPr>
                <w:rFonts w:ascii="Arial" w:hAnsi="Arial" w:cs="Arial"/>
                <w:color w:val="000000" w:themeColor="text1"/>
              </w:rPr>
              <w:t xml:space="preserve">making, </w:t>
            </w:r>
            <w:r w:rsidR="00C514C3" w:rsidRPr="00AE62EB">
              <w:rPr>
                <w:rFonts w:ascii="Arial" w:hAnsi="Arial" w:cs="Arial"/>
                <w:color w:val="000000" w:themeColor="text1"/>
              </w:rPr>
              <w:t xml:space="preserve">diagram, chart, timeline, identity, equality, diversity, inclusion, </w:t>
            </w:r>
            <w:r w:rsidR="00157B85" w:rsidRPr="00AE62EB">
              <w:rPr>
                <w:rFonts w:ascii="Arial" w:hAnsi="Arial" w:cs="Arial"/>
                <w:color w:val="000000" w:themeColor="text1"/>
              </w:rPr>
              <w:t>creative</w:t>
            </w:r>
            <w:r w:rsidR="00A67266" w:rsidRPr="00AE62EB">
              <w:rPr>
                <w:rFonts w:ascii="Arial" w:hAnsi="Arial" w:cs="Arial"/>
                <w:color w:val="000000" w:themeColor="text1"/>
              </w:rPr>
              <w:t xml:space="preserve"> </w:t>
            </w:r>
            <w:r w:rsidR="00157B85" w:rsidRPr="00AE62EB">
              <w:rPr>
                <w:rFonts w:ascii="Arial" w:hAnsi="Arial" w:cs="Arial"/>
                <w:color w:val="000000" w:themeColor="text1"/>
              </w:rPr>
              <w:t xml:space="preserve">practice, </w:t>
            </w:r>
            <w:r w:rsidR="00C514C3" w:rsidRPr="00AE62EB">
              <w:rPr>
                <w:rFonts w:ascii="Arial" w:hAnsi="Arial" w:cs="Arial"/>
                <w:color w:val="000000" w:themeColor="text1"/>
              </w:rPr>
              <w:t xml:space="preserve">co-creation, co-production, </w:t>
            </w:r>
            <w:r w:rsidR="00A67266" w:rsidRPr="00AE62EB">
              <w:rPr>
                <w:rFonts w:ascii="Arial" w:hAnsi="Arial" w:cs="Arial"/>
                <w:color w:val="000000" w:themeColor="text1"/>
              </w:rPr>
              <w:t xml:space="preserve">horizontal/vertical learning, </w:t>
            </w:r>
            <w:r w:rsidR="00C514C3" w:rsidRPr="00AE62EB">
              <w:rPr>
                <w:rFonts w:ascii="Arial" w:hAnsi="Arial" w:cs="Arial"/>
                <w:color w:val="000000" w:themeColor="text1"/>
              </w:rPr>
              <w:t>collaboration, community</w:t>
            </w:r>
            <w:r w:rsidRPr="00AE62EB">
              <w:rPr>
                <w:rFonts w:ascii="Arial" w:hAnsi="Arial" w:cs="Arial"/>
                <w:color w:val="000000" w:themeColor="text1"/>
              </w:rPr>
              <w:t>, c</w:t>
            </w:r>
            <w:r w:rsidR="00125682" w:rsidRPr="00AE62EB">
              <w:rPr>
                <w:rFonts w:ascii="Arial" w:hAnsi="Arial" w:cs="Arial"/>
                <w:color w:val="000000" w:themeColor="text1"/>
              </w:rPr>
              <w:t>reative journe</w:t>
            </w:r>
            <w:r w:rsidRPr="00AE62EB">
              <w:rPr>
                <w:rFonts w:ascii="Arial" w:hAnsi="Arial" w:cs="Arial"/>
                <w:color w:val="000000" w:themeColor="text1"/>
              </w:rPr>
              <w:t>y</w:t>
            </w:r>
          </w:p>
          <w:p w14:paraId="62E89790" w14:textId="77777777" w:rsidR="00A75172" w:rsidRPr="00AE62EB" w:rsidRDefault="00A75172" w:rsidP="00CC35C9">
            <w:pPr>
              <w:pStyle w:val="NormalWeb"/>
              <w:shd w:val="clear" w:color="auto" w:fill="F8F9FA"/>
              <w:rPr>
                <w:rFonts w:ascii="Arial" w:hAnsi="Arial" w:cs="Arial"/>
                <w:color w:val="000000" w:themeColor="text1"/>
              </w:rPr>
            </w:pPr>
          </w:p>
          <w:p w14:paraId="6BD3B9FC" w14:textId="59D01848" w:rsidR="00D96EF8" w:rsidRPr="00AE62EB" w:rsidRDefault="006939E0" w:rsidP="006939E0">
            <w:pPr>
              <w:pStyle w:val="NormalWeb"/>
              <w:shd w:val="clear" w:color="auto" w:fill="F8F9FA"/>
              <w:rPr>
                <w:rStyle w:val="Strong"/>
                <w:rFonts w:ascii="Arial" w:hAnsi="Arial" w:cs="Arial"/>
                <w:color w:val="000000" w:themeColor="text1"/>
              </w:rPr>
            </w:pPr>
            <w:r w:rsidRPr="00AE62EB">
              <w:rPr>
                <w:rStyle w:val="Strong"/>
                <w:rFonts w:ascii="Arial" w:hAnsi="Arial" w:cs="Arial"/>
                <w:color w:val="000000" w:themeColor="text1"/>
              </w:rPr>
              <w:t>Description:</w:t>
            </w:r>
          </w:p>
          <w:p w14:paraId="5F4FCABA" w14:textId="49A40210" w:rsidR="00D96EF8" w:rsidRPr="00AE62EB" w:rsidRDefault="00D96EF8" w:rsidP="00D96EF8">
            <w:pPr>
              <w:rPr>
                <w:rFonts w:ascii="Arial" w:hAnsi="Arial" w:cs="Arial"/>
                <w:color w:val="000000" w:themeColor="text1"/>
              </w:rPr>
            </w:pPr>
            <w:r w:rsidRPr="00AE62EB">
              <w:rPr>
                <w:rFonts w:ascii="Arial" w:hAnsi="Arial" w:cs="Arial"/>
                <w:i/>
                <w:iCs/>
                <w:color w:val="000000" w:themeColor="text1"/>
              </w:rPr>
              <w:t>Drawing for Design</w:t>
            </w:r>
            <w:r w:rsidRPr="00AE62EB">
              <w:rPr>
                <w:rFonts w:ascii="Arial" w:hAnsi="Arial" w:cs="Arial"/>
                <w:color w:val="000000" w:themeColor="text1"/>
              </w:rPr>
              <w:t xml:space="preserve"> is a hands-on, creative workshop where you will explore how drawing is used as a</w:t>
            </w:r>
            <w:r w:rsidR="00BE0F0B" w:rsidRPr="00AE62EB">
              <w:rPr>
                <w:rFonts w:ascii="Arial" w:hAnsi="Arial" w:cs="Arial"/>
                <w:color w:val="000000" w:themeColor="text1"/>
              </w:rPr>
              <w:t>n</w:t>
            </w:r>
            <w:r w:rsidRPr="00AE62EB">
              <w:rPr>
                <w:rFonts w:ascii="Arial" w:hAnsi="Arial" w:cs="Arial"/>
                <w:color w:val="000000" w:themeColor="text1"/>
              </w:rPr>
              <w:t xml:space="preserve"> </w:t>
            </w:r>
            <w:r w:rsidR="00BE0F0B" w:rsidRPr="00AE62EB">
              <w:rPr>
                <w:rFonts w:ascii="Arial" w:hAnsi="Arial" w:cs="Arial"/>
                <w:color w:val="000000" w:themeColor="text1"/>
              </w:rPr>
              <w:t xml:space="preserve">essential </w:t>
            </w:r>
            <w:r w:rsidRPr="00AE62EB">
              <w:rPr>
                <w:rFonts w:ascii="Arial" w:hAnsi="Arial" w:cs="Arial"/>
                <w:b/>
                <w:bCs/>
                <w:color w:val="000000" w:themeColor="text1"/>
              </w:rPr>
              <w:t>visual research tool</w:t>
            </w:r>
            <w:r w:rsidRPr="00AE62EB">
              <w:rPr>
                <w:rFonts w:ascii="Arial" w:hAnsi="Arial" w:cs="Arial"/>
                <w:color w:val="000000" w:themeColor="text1"/>
              </w:rPr>
              <w:t xml:space="preserve"> in </w:t>
            </w:r>
            <w:r w:rsidR="00BE0F0B" w:rsidRPr="00AE62EB">
              <w:rPr>
                <w:rFonts w:ascii="Arial" w:hAnsi="Arial" w:cs="Arial"/>
                <w:color w:val="000000" w:themeColor="text1"/>
              </w:rPr>
              <w:t xml:space="preserve">the </w:t>
            </w:r>
            <w:r w:rsidRPr="00AE62EB">
              <w:rPr>
                <w:rFonts w:ascii="Arial" w:hAnsi="Arial" w:cs="Arial"/>
                <w:color w:val="000000" w:themeColor="text1"/>
              </w:rPr>
              <w:t>design</w:t>
            </w:r>
            <w:r w:rsidR="00BE0F0B" w:rsidRPr="00AE62EB">
              <w:rPr>
                <w:rFonts w:ascii="Arial" w:hAnsi="Arial" w:cs="Arial"/>
                <w:color w:val="000000" w:themeColor="text1"/>
              </w:rPr>
              <w:t xml:space="preserve"> process</w:t>
            </w:r>
            <w:r w:rsidRPr="00AE62EB">
              <w:rPr>
                <w:rFonts w:ascii="Arial" w:hAnsi="Arial" w:cs="Arial"/>
                <w:color w:val="000000" w:themeColor="text1"/>
              </w:rPr>
              <w:t>.</w:t>
            </w:r>
          </w:p>
          <w:p w14:paraId="27248252" w14:textId="77777777" w:rsidR="00E373BE" w:rsidRPr="00AE62EB" w:rsidRDefault="00E373BE" w:rsidP="00D96EF8">
            <w:pPr>
              <w:rPr>
                <w:rFonts w:ascii="Arial" w:hAnsi="Arial" w:cs="Arial"/>
                <w:color w:val="000000" w:themeColor="text1"/>
              </w:rPr>
            </w:pPr>
          </w:p>
          <w:p w14:paraId="7A478FB5" w14:textId="7027A7D7" w:rsidR="00D96EF8" w:rsidRPr="00AE62EB" w:rsidRDefault="00D96EF8" w:rsidP="00D96EF8">
            <w:pPr>
              <w:rPr>
                <w:rFonts w:ascii="Arial" w:hAnsi="Arial" w:cs="Arial"/>
                <w:color w:val="000000" w:themeColor="text1"/>
              </w:rPr>
            </w:pPr>
            <w:r w:rsidRPr="00AE62EB">
              <w:rPr>
                <w:rFonts w:ascii="Arial" w:hAnsi="Arial" w:cs="Arial"/>
                <w:color w:val="000000" w:themeColor="text1"/>
              </w:rPr>
              <w:t xml:space="preserve">In the workshop </w:t>
            </w:r>
            <w:r w:rsidR="00AE62EB">
              <w:rPr>
                <w:rFonts w:ascii="Arial" w:hAnsi="Arial" w:cs="Arial"/>
                <w:color w:val="000000" w:themeColor="text1"/>
              </w:rPr>
              <w:t>students</w:t>
            </w:r>
            <w:r w:rsidRPr="00AE62EB">
              <w:rPr>
                <w:rFonts w:ascii="Arial" w:hAnsi="Arial" w:cs="Arial"/>
                <w:color w:val="000000" w:themeColor="text1"/>
              </w:rPr>
              <w:t xml:space="preserve"> will:</w:t>
            </w:r>
          </w:p>
          <w:p w14:paraId="2660FAC2" w14:textId="77777777" w:rsidR="00D96EF8" w:rsidRPr="00AE62EB" w:rsidRDefault="00D96EF8" w:rsidP="00D96EF8">
            <w:pPr>
              <w:rPr>
                <w:rFonts w:ascii="Arial" w:hAnsi="Arial" w:cs="Arial"/>
                <w:color w:val="000000" w:themeColor="text1"/>
              </w:rPr>
            </w:pPr>
          </w:p>
          <w:p w14:paraId="71809C72" w14:textId="77777777" w:rsidR="00D96EF8" w:rsidRPr="00AE62EB" w:rsidRDefault="00D96EF8" w:rsidP="00D96EF8">
            <w:pPr>
              <w:pStyle w:val="ListParagraph"/>
              <w:numPr>
                <w:ilvl w:val="0"/>
                <w:numId w:val="16"/>
              </w:numPr>
              <w:contextualSpacing/>
              <w:rPr>
                <w:rFonts w:ascii="Arial" w:hAnsi="Arial" w:cs="Arial"/>
                <w:color w:val="000000" w:themeColor="text1"/>
                <w:sz w:val="24"/>
                <w:szCs w:val="24"/>
              </w:rPr>
            </w:pPr>
            <w:r w:rsidRPr="00AE62EB">
              <w:rPr>
                <w:rFonts w:ascii="Arial" w:hAnsi="Arial" w:cs="Arial"/>
                <w:color w:val="000000" w:themeColor="text1"/>
                <w:sz w:val="24"/>
                <w:szCs w:val="24"/>
              </w:rPr>
              <w:t xml:space="preserve">Experiment with different </w:t>
            </w:r>
            <w:r w:rsidRPr="00AE62EB">
              <w:rPr>
                <w:rFonts w:ascii="Arial" w:hAnsi="Arial" w:cs="Arial"/>
                <w:b/>
                <w:bCs/>
                <w:color w:val="000000" w:themeColor="text1"/>
                <w:sz w:val="24"/>
                <w:szCs w:val="24"/>
              </w:rPr>
              <w:t>materials</w:t>
            </w:r>
            <w:r w:rsidRPr="00AE62EB">
              <w:rPr>
                <w:rFonts w:ascii="Arial" w:hAnsi="Arial" w:cs="Arial"/>
                <w:color w:val="000000" w:themeColor="text1"/>
                <w:sz w:val="24"/>
                <w:szCs w:val="24"/>
              </w:rPr>
              <w:t xml:space="preserve"> and </w:t>
            </w:r>
            <w:r w:rsidRPr="00AE62EB">
              <w:rPr>
                <w:rFonts w:ascii="Arial" w:hAnsi="Arial" w:cs="Arial"/>
                <w:b/>
                <w:bCs/>
                <w:color w:val="000000" w:themeColor="text1"/>
                <w:sz w:val="24"/>
                <w:szCs w:val="24"/>
              </w:rPr>
              <w:t>mark-making</w:t>
            </w:r>
            <w:r w:rsidRPr="00AE62EB">
              <w:rPr>
                <w:rFonts w:ascii="Arial" w:hAnsi="Arial" w:cs="Arial"/>
                <w:color w:val="000000" w:themeColor="text1"/>
                <w:sz w:val="24"/>
                <w:szCs w:val="24"/>
              </w:rPr>
              <w:t xml:space="preserve"> techniques</w:t>
            </w:r>
          </w:p>
          <w:p w14:paraId="6DFEB58D" w14:textId="77777777" w:rsidR="00D96EF8" w:rsidRPr="00AE62EB" w:rsidRDefault="00D96EF8" w:rsidP="00D96EF8">
            <w:pPr>
              <w:pStyle w:val="ListParagraph"/>
              <w:numPr>
                <w:ilvl w:val="0"/>
                <w:numId w:val="16"/>
              </w:numPr>
              <w:contextualSpacing/>
              <w:rPr>
                <w:rFonts w:ascii="Arial" w:hAnsi="Arial" w:cs="Arial"/>
                <w:color w:val="000000" w:themeColor="text1"/>
                <w:sz w:val="24"/>
                <w:szCs w:val="24"/>
              </w:rPr>
            </w:pPr>
            <w:r w:rsidRPr="00AE62EB">
              <w:rPr>
                <w:rFonts w:ascii="Arial" w:hAnsi="Arial" w:cs="Arial"/>
                <w:color w:val="000000" w:themeColor="text1"/>
                <w:sz w:val="24"/>
                <w:szCs w:val="24"/>
              </w:rPr>
              <w:t xml:space="preserve">Use drawing to </w:t>
            </w:r>
            <w:r w:rsidRPr="00AE62EB">
              <w:rPr>
                <w:rFonts w:ascii="Arial" w:hAnsi="Arial" w:cs="Arial"/>
                <w:b/>
                <w:bCs/>
                <w:color w:val="000000" w:themeColor="text1"/>
                <w:sz w:val="24"/>
                <w:szCs w:val="24"/>
              </w:rPr>
              <w:t xml:space="preserve">map and understand the design </w:t>
            </w:r>
            <w:proofErr w:type="gramStart"/>
            <w:r w:rsidRPr="00AE62EB">
              <w:rPr>
                <w:rFonts w:ascii="Arial" w:hAnsi="Arial" w:cs="Arial"/>
                <w:b/>
                <w:bCs/>
                <w:color w:val="000000" w:themeColor="text1"/>
                <w:sz w:val="24"/>
                <w:szCs w:val="24"/>
              </w:rPr>
              <w:t>process</w:t>
            </w:r>
            <w:proofErr w:type="gramEnd"/>
          </w:p>
          <w:p w14:paraId="5F87D0E4" w14:textId="77777777" w:rsidR="00D96EF8" w:rsidRPr="00AE62EB" w:rsidRDefault="00D96EF8" w:rsidP="00D96EF8">
            <w:pPr>
              <w:pStyle w:val="ListParagraph"/>
              <w:numPr>
                <w:ilvl w:val="0"/>
                <w:numId w:val="16"/>
              </w:numPr>
              <w:contextualSpacing/>
              <w:rPr>
                <w:rFonts w:ascii="Arial" w:hAnsi="Arial" w:cs="Arial"/>
                <w:color w:val="000000" w:themeColor="text1"/>
                <w:sz w:val="24"/>
                <w:szCs w:val="24"/>
              </w:rPr>
            </w:pPr>
            <w:r w:rsidRPr="00AE62EB">
              <w:rPr>
                <w:rFonts w:ascii="Arial" w:hAnsi="Arial" w:cs="Arial"/>
                <w:color w:val="000000" w:themeColor="text1"/>
                <w:sz w:val="24"/>
                <w:szCs w:val="24"/>
              </w:rPr>
              <w:t xml:space="preserve">Discover how drawing supports every part of </w:t>
            </w:r>
            <w:r w:rsidRPr="00AE62EB">
              <w:rPr>
                <w:rFonts w:ascii="Arial" w:hAnsi="Arial" w:cs="Arial"/>
                <w:b/>
                <w:bCs/>
                <w:color w:val="000000" w:themeColor="text1"/>
                <w:sz w:val="24"/>
                <w:szCs w:val="24"/>
              </w:rPr>
              <w:t xml:space="preserve">graphic communication </w:t>
            </w:r>
            <w:proofErr w:type="gramStart"/>
            <w:r w:rsidRPr="00AE62EB">
              <w:rPr>
                <w:rFonts w:ascii="Arial" w:hAnsi="Arial" w:cs="Arial"/>
                <w:b/>
                <w:bCs/>
                <w:color w:val="000000" w:themeColor="text1"/>
                <w:sz w:val="24"/>
                <w:szCs w:val="24"/>
              </w:rPr>
              <w:t>design</w:t>
            </w:r>
            <w:proofErr w:type="gramEnd"/>
          </w:p>
          <w:p w14:paraId="78659F9B" w14:textId="77777777" w:rsidR="00D96EF8" w:rsidRPr="00AE62EB" w:rsidRDefault="00D96EF8" w:rsidP="00D96EF8">
            <w:pPr>
              <w:pStyle w:val="ListParagraph"/>
              <w:rPr>
                <w:rFonts w:ascii="Arial" w:hAnsi="Arial" w:cs="Arial"/>
                <w:color w:val="000000" w:themeColor="text1"/>
                <w:sz w:val="24"/>
                <w:szCs w:val="24"/>
              </w:rPr>
            </w:pPr>
          </w:p>
          <w:p w14:paraId="6DA8E2E9" w14:textId="56220250" w:rsidR="00D96EF8" w:rsidRPr="00AE62EB" w:rsidRDefault="00D96EF8" w:rsidP="00D96EF8">
            <w:pPr>
              <w:rPr>
                <w:rFonts w:ascii="Arial" w:hAnsi="Arial" w:cs="Arial"/>
                <w:color w:val="000000" w:themeColor="text1"/>
              </w:rPr>
            </w:pPr>
            <w:r w:rsidRPr="00AE62EB">
              <w:rPr>
                <w:rFonts w:ascii="Arial" w:hAnsi="Arial" w:cs="Arial"/>
                <w:color w:val="000000" w:themeColor="text1"/>
              </w:rPr>
              <w:t xml:space="preserve">Suitable for year 1 </w:t>
            </w:r>
            <w:r w:rsidR="00A75172" w:rsidRPr="00AE62EB">
              <w:rPr>
                <w:rFonts w:ascii="Arial" w:hAnsi="Arial" w:cs="Arial"/>
                <w:color w:val="000000" w:themeColor="text1"/>
              </w:rPr>
              <w:t xml:space="preserve">GMD </w:t>
            </w:r>
            <w:r w:rsidRPr="00AE62EB">
              <w:rPr>
                <w:rFonts w:ascii="Arial" w:hAnsi="Arial" w:cs="Arial"/>
                <w:color w:val="000000" w:themeColor="text1"/>
              </w:rPr>
              <w:t>students.</w:t>
            </w:r>
          </w:p>
          <w:p w14:paraId="0315EA2D" w14:textId="77777777" w:rsidR="00D96EF8" w:rsidRPr="00AE62EB" w:rsidRDefault="00D96EF8" w:rsidP="00D96EF8">
            <w:pPr>
              <w:rPr>
                <w:rFonts w:ascii="Arial" w:hAnsi="Arial" w:cs="Arial"/>
                <w:color w:val="000000" w:themeColor="text1"/>
              </w:rPr>
            </w:pPr>
          </w:p>
          <w:p w14:paraId="632B3A6E" w14:textId="36F4B1BB" w:rsidR="00D96EF8" w:rsidRPr="00AE62EB" w:rsidRDefault="00D96EF8" w:rsidP="00E373BE">
            <w:pPr>
              <w:rPr>
                <w:rFonts w:ascii="Arial" w:hAnsi="Arial" w:cs="Arial"/>
                <w:color w:val="000000" w:themeColor="text1"/>
              </w:rPr>
            </w:pPr>
            <w:r w:rsidRPr="00AE62EB">
              <w:rPr>
                <w:rFonts w:ascii="Arial" w:hAnsi="Arial" w:cs="Arial"/>
                <w:color w:val="000000" w:themeColor="text1"/>
              </w:rPr>
              <w:t>All drawing abilities welcome – no experience needed!</w:t>
            </w:r>
          </w:p>
          <w:p w14:paraId="09822C29" w14:textId="77777777" w:rsidR="00C514C3" w:rsidRPr="00AE62EB" w:rsidRDefault="00C514C3" w:rsidP="00C514C3">
            <w:pPr>
              <w:pStyle w:val="NormalWeb"/>
              <w:shd w:val="clear" w:color="auto" w:fill="F8F9FA"/>
              <w:rPr>
                <w:rFonts w:ascii="Arial" w:hAnsi="Arial" w:cs="Arial"/>
                <w:color w:val="000000" w:themeColor="text1"/>
              </w:rPr>
            </w:pPr>
          </w:p>
          <w:p w14:paraId="3A3312C9" w14:textId="10E5C555" w:rsidR="001F1778" w:rsidRPr="00AE62EB" w:rsidRDefault="0024752D" w:rsidP="0024752D">
            <w:pPr>
              <w:rPr>
                <w:rFonts w:ascii="Arial" w:hAnsi="Arial" w:cs="Arial"/>
                <w:b/>
                <w:color w:val="000000" w:themeColor="text1"/>
              </w:rPr>
            </w:pPr>
            <w:r w:rsidRPr="00AE62EB">
              <w:rPr>
                <w:rFonts w:ascii="Arial" w:hAnsi="Arial" w:cs="Arial"/>
                <w:b/>
                <w:color w:val="000000" w:themeColor="text1"/>
              </w:rPr>
              <w:t>A</w:t>
            </w:r>
            <w:r w:rsidR="00961C55" w:rsidRPr="00AE62EB">
              <w:rPr>
                <w:rFonts w:ascii="Arial" w:hAnsi="Arial" w:cs="Arial"/>
                <w:b/>
                <w:color w:val="000000" w:themeColor="text1"/>
              </w:rPr>
              <w:t xml:space="preserve"> </w:t>
            </w:r>
            <w:r w:rsidRPr="00AE62EB">
              <w:rPr>
                <w:rFonts w:ascii="Arial" w:hAnsi="Arial" w:cs="Arial"/>
                <w:b/>
                <w:color w:val="000000" w:themeColor="text1"/>
              </w:rPr>
              <w:t>creative drawing worksho</w:t>
            </w:r>
            <w:r w:rsidR="006900A1" w:rsidRPr="00AE62EB">
              <w:rPr>
                <w:rFonts w:ascii="Arial" w:hAnsi="Arial" w:cs="Arial"/>
                <w:b/>
                <w:color w:val="000000" w:themeColor="text1"/>
              </w:rPr>
              <w:t>p to:</w:t>
            </w:r>
          </w:p>
          <w:p w14:paraId="09134EA3" w14:textId="290C6379" w:rsidR="00961C55" w:rsidRPr="00AE62EB" w:rsidRDefault="00BA1084" w:rsidP="00961C55">
            <w:pPr>
              <w:pStyle w:val="ListParagraph"/>
              <w:numPr>
                <w:ilvl w:val="0"/>
                <w:numId w:val="14"/>
              </w:numPr>
              <w:rPr>
                <w:rFonts w:ascii="Arial" w:hAnsi="Arial" w:cs="Arial"/>
                <w:bCs/>
                <w:color w:val="000000" w:themeColor="text1"/>
                <w:sz w:val="24"/>
                <w:szCs w:val="24"/>
              </w:rPr>
            </w:pPr>
            <w:r w:rsidRPr="00AE62EB">
              <w:rPr>
                <w:rFonts w:ascii="Arial" w:hAnsi="Arial" w:cs="Arial"/>
                <w:bCs/>
                <w:color w:val="000000" w:themeColor="text1"/>
                <w:sz w:val="24"/>
                <w:szCs w:val="24"/>
              </w:rPr>
              <w:t>Q</w:t>
            </w:r>
            <w:r w:rsidR="001F1778" w:rsidRPr="00AE62EB">
              <w:rPr>
                <w:rFonts w:ascii="Arial" w:hAnsi="Arial" w:cs="Arial"/>
                <w:bCs/>
                <w:color w:val="000000" w:themeColor="text1"/>
                <w:sz w:val="24"/>
                <w:szCs w:val="24"/>
              </w:rPr>
              <w:t>uestion</w:t>
            </w:r>
            <w:r w:rsidR="00961C55" w:rsidRPr="00AE62EB">
              <w:rPr>
                <w:rFonts w:ascii="Arial" w:hAnsi="Arial" w:cs="Arial"/>
                <w:bCs/>
                <w:color w:val="000000" w:themeColor="text1"/>
                <w:sz w:val="24"/>
                <w:szCs w:val="24"/>
              </w:rPr>
              <w:t>:</w:t>
            </w:r>
            <w:r w:rsidR="001F1778" w:rsidRPr="00AE62EB">
              <w:rPr>
                <w:rFonts w:ascii="Arial" w:hAnsi="Arial" w:cs="Arial"/>
                <w:bCs/>
                <w:color w:val="000000" w:themeColor="text1"/>
                <w:sz w:val="24"/>
                <w:szCs w:val="24"/>
              </w:rPr>
              <w:t xml:space="preserve"> </w:t>
            </w:r>
            <w:r w:rsidR="00961C55" w:rsidRPr="00AE62EB">
              <w:rPr>
                <w:rFonts w:ascii="Arial" w:hAnsi="Arial" w:cs="Arial"/>
                <w:bCs/>
                <w:color w:val="000000" w:themeColor="text1"/>
                <w:sz w:val="24"/>
                <w:szCs w:val="24"/>
              </w:rPr>
              <w:t>Wh</w:t>
            </w:r>
            <w:r w:rsidR="00A67266" w:rsidRPr="00AE62EB">
              <w:rPr>
                <w:rFonts w:ascii="Arial" w:hAnsi="Arial" w:cs="Arial"/>
                <w:bCs/>
                <w:color w:val="000000" w:themeColor="text1"/>
                <w:sz w:val="24"/>
                <w:szCs w:val="24"/>
              </w:rPr>
              <w:t>at</w:t>
            </w:r>
            <w:r w:rsidR="00961C55" w:rsidRPr="00AE62EB">
              <w:rPr>
                <w:rFonts w:ascii="Arial" w:hAnsi="Arial" w:cs="Arial"/>
                <w:bCs/>
                <w:color w:val="000000" w:themeColor="text1"/>
                <w:sz w:val="24"/>
                <w:szCs w:val="24"/>
              </w:rPr>
              <w:t xml:space="preserve"> </w:t>
            </w:r>
            <w:r w:rsidR="00A67266" w:rsidRPr="00AE62EB">
              <w:rPr>
                <w:rFonts w:ascii="Arial" w:hAnsi="Arial" w:cs="Arial"/>
                <w:bCs/>
                <w:color w:val="000000" w:themeColor="text1"/>
                <w:sz w:val="24"/>
                <w:szCs w:val="24"/>
              </w:rPr>
              <w:t>we</w:t>
            </w:r>
            <w:r w:rsidR="00961C55" w:rsidRPr="00AE62EB">
              <w:rPr>
                <w:rFonts w:ascii="Arial" w:hAnsi="Arial" w:cs="Arial"/>
                <w:bCs/>
                <w:color w:val="000000" w:themeColor="text1"/>
                <w:sz w:val="24"/>
                <w:szCs w:val="24"/>
              </w:rPr>
              <w:t xml:space="preserve"> know? What </w:t>
            </w:r>
            <w:proofErr w:type="gramStart"/>
            <w:r w:rsidR="00A67266" w:rsidRPr="00AE62EB">
              <w:rPr>
                <w:rFonts w:ascii="Arial" w:hAnsi="Arial" w:cs="Arial"/>
                <w:bCs/>
                <w:color w:val="000000" w:themeColor="text1"/>
                <w:sz w:val="24"/>
                <w:szCs w:val="24"/>
              </w:rPr>
              <w:t>we</w:t>
            </w:r>
            <w:r w:rsidR="00961C55" w:rsidRPr="00AE62EB">
              <w:rPr>
                <w:rFonts w:ascii="Arial" w:hAnsi="Arial" w:cs="Arial"/>
                <w:bCs/>
                <w:color w:val="000000" w:themeColor="text1"/>
                <w:sz w:val="24"/>
                <w:szCs w:val="24"/>
              </w:rPr>
              <w:t xml:space="preserve"> </w:t>
            </w:r>
            <w:r w:rsidR="00A67266" w:rsidRPr="00AE62EB">
              <w:rPr>
                <w:rFonts w:ascii="Arial" w:hAnsi="Arial" w:cs="Arial"/>
                <w:bCs/>
                <w:color w:val="000000" w:themeColor="text1"/>
                <w:sz w:val="24"/>
                <w:szCs w:val="24"/>
              </w:rPr>
              <w:t>have</w:t>
            </w:r>
            <w:proofErr w:type="gramEnd"/>
            <w:r w:rsidR="00A67266" w:rsidRPr="00AE62EB">
              <w:rPr>
                <w:rFonts w:ascii="Arial" w:hAnsi="Arial" w:cs="Arial"/>
                <w:bCs/>
                <w:color w:val="000000" w:themeColor="text1"/>
                <w:sz w:val="24"/>
                <w:szCs w:val="24"/>
              </w:rPr>
              <w:t xml:space="preserve"> l</w:t>
            </w:r>
            <w:r w:rsidR="00961C55" w:rsidRPr="00AE62EB">
              <w:rPr>
                <w:rFonts w:ascii="Arial" w:hAnsi="Arial" w:cs="Arial"/>
                <w:bCs/>
                <w:color w:val="000000" w:themeColor="text1"/>
                <w:sz w:val="24"/>
                <w:szCs w:val="24"/>
              </w:rPr>
              <w:t xml:space="preserve">earnt? </w:t>
            </w:r>
            <w:r w:rsidR="00A67266" w:rsidRPr="00AE62EB">
              <w:rPr>
                <w:rFonts w:ascii="Arial" w:hAnsi="Arial" w:cs="Arial"/>
                <w:bCs/>
                <w:color w:val="000000" w:themeColor="text1"/>
                <w:sz w:val="24"/>
                <w:szCs w:val="24"/>
              </w:rPr>
              <w:t>Where we learn?  How we learn?</w:t>
            </w:r>
          </w:p>
          <w:p w14:paraId="1D3618E3" w14:textId="7FD23EC4" w:rsidR="001F1778" w:rsidRPr="00AE62EB" w:rsidRDefault="00BA1084" w:rsidP="001F1778">
            <w:pPr>
              <w:pStyle w:val="ListParagraph"/>
              <w:numPr>
                <w:ilvl w:val="0"/>
                <w:numId w:val="14"/>
              </w:numPr>
              <w:rPr>
                <w:rFonts w:ascii="Arial" w:hAnsi="Arial" w:cs="Arial"/>
                <w:bCs/>
                <w:color w:val="000000" w:themeColor="text1"/>
                <w:sz w:val="24"/>
                <w:szCs w:val="24"/>
              </w:rPr>
            </w:pPr>
            <w:r w:rsidRPr="00AE62EB">
              <w:rPr>
                <w:rFonts w:ascii="Arial" w:hAnsi="Arial" w:cs="Arial"/>
                <w:bCs/>
                <w:color w:val="000000" w:themeColor="text1"/>
                <w:sz w:val="24"/>
                <w:szCs w:val="24"/>
              </w:rPr>
              <w:t>Q</w:t>
            </w:r>
            <w:r w:rsidR="001F1778" w:rsidRPr="00AE62EB">
              <w:rPr>
                <w:rFonts w:ascii="Arial" w:hAnsi="Arial" w:cs="Arial"/>
                <w:bCs/>
                <w:color w:val="000000" w:themeColor="text1"/>
                <w:sz w:val="24"/>
                <w:szCs w:val="24"/>
              </w:rPr>
              <w:t>uestion</w:t>
            </w:r>
            <w:r w:rsidR="00961C55" w:rsidRPr="00AE62EB">
              <w:rPr>
                <w:rFonts w:ascii="Arial" w:hAnsi="Arial" w:cs="Arial"/>
                <w:bCs/>
                <w:color w:val="000000" w:themeColor="text1"/>
                <w:sz w:val="24"/>
                <w:szCs w:val="24"/>
              </w:rPr>
              <w:t xml:space="preserve">: </w:t>
            </w:r>
            <w:r w:rsidR="001F1778" w:rsidRPr="00AE62EB">
              <w:rPr>
                <w:rFonts w:ascii="Arial" w:hAnsi="Arial" w:cs="Arial"/>
                <w:bCs/>
                <w:color w:val="000000" w:themeColor="text1"/>
                <w:sz w:val="24"/>
                <w:szCs w:val="24"/>
              </w:rPr>
              <w:t xml:space="preserve">How to raise </w:t>
            </w:r>
            <w:r w:rsidR="00961C55" w:rsidRPr="00AE62EB">
              <w:rPr>
                <w:rFonts w:ascii="Arial" w:hAnsi="Arial" w:cs="Arial"/>
                <w:bCs/>
                <w:color w:val="000000" w:themeColor="text1"/>
                <w:sz w:val="24"/>
                <w:szCs w:val="24"/>
              </w:rPr>
              <w:t xml:space="preserve">confidence, </w:t>
            </w:r>
            <w:proofErr w:type="gramStart"/>
            <w:r w:rsidR="001F1778" w:rsidRPr="00AE62EB">
              <w:rPr>
                <w:rFonts w:ascii="Arial" w:hAnsi="Arial" w:cs="Arial"/>
                <w:bCs/>
                <w:color w:val="000000" w:themeColor="text1"/>
                <w:sz w:val="24"/>
                <w:szCs w:val="24"/>
              </w:rPr>
              <w:t>participation</w:t>
            </w:r>
            <w:proofErr w:type="gramEnd"/>
            <w:r w:rsidR="001F1778" w:rsidRPr="00AE62EB">
              <w:rPr>
                <w:rFonts w:ascii="Arial" w:hAnsi="Arial" w:cs="Arial"/>
                <w:bCs/>
                <w:color w:val="000000" w:themeColor="text1"/>
                <w:sz w:val="24"/>
                <w:szCs w:val="24"/>
              </w:rPr>
              <w:t xml:space="preserve"> and collaborat</w:t>
            </w:r>
            <w:r w:rsidR="00961C55" w:rsidRPr="00AE62EB">
              <w:rPr>
                <w:rFonts w:ascii="Arial" w:hAnsi="Arial" w:cs="Arial"/>
                <w:bCs/>
                <w:color w:val="000000" w:themeColor="text1"/>
                <w:sz w:val="24"/>
                <w:szCs w:val="24"/>
              </w:rPr>
              <w:t>ion</w:t>
            </w:r>
            <w:r w:rsidR="001F1778" w:rsidRPr="00AE62EB">
              <w:rPr>
                <w:rFonts w:ascii="Arial" w:hAnsi="Arial" w:cs="Arial"/>
                <w:bCs/>
                <w:color w:val="000000" w:themeColor="text1"/>
                <w:sz w:val="24"/>
                <w:szCs w:val="24"/>
              </w:rPr>
              <w:t xml:space="preserve"> in the studio?</w:t>
            </w:r>
          </w:p>
          <w:p w14:paraId="3C77F101" w14:textId="5187E9BE" w:rsidR="006900A1" w:rsidRPr="00AE62EB" w:rsidRDefault="006B13E4" w:rsidP="006900A1">
            <w:pPr>
              <w:pStyle w:val="ListParagraph"/>
              <w:numPr>
                <w:ilvl w:val="0"/>
                <w:numId w:val="14"/>
              </w:numPr>
              <w:rPr>
                <w:rFonts w:ascii="Arial" w:hAnsi="Arial" w:cs="Arial"/>
                <w:bCs/>
                <w:color w:val="000000" w:themeColor="text1"/>
                <w:sz w:val="24"/>
                <w:szCs w:val="24"/>
              </w:rPr>
            </w:pPr>
            <w:r w:rsidRPr="00AE62EB">
              <w:rPr>
                <w:rFonts w:ascii="Arial" w:hAnsi="Arial" w:cs="Arial"/>
                <w:bCs/>
                <w:color w:val="000000" w:themeColor="text1"/>
                <w:sz w:val="24"/>
                <w:szCs w:val="24"/>
              </w:rPr>
              <w:t>E</w:t>
            </w:r>
            <w:r w:rsidR="006900A1" w:rsidRPr="00AE62EB">
              <w:rPr>
                <w:rFonts w:ascii="Arial" w:hAnsi="Arial" w:cs="Arial"/>
                <w:bCs/>
                <w:color w:val="000000" w:themeColor="text1"/>
                <w:sz w:val="24"/>
                <w:szCs w:val="24"/>
              </w:rPr>
              <w:t xml:space="preserve">xplore and celebrate diverse, international student </w:t>
            </w:r>
            <w:proofErr w:type="gramStart"/>
            <w:r w:rsidR="006900A1" w:rsidRPr="00AE62EB">
              <w:rPr>
                <w:rFonts w:ascii="Arial" w:hAnsi="Arial" w:cs="Arial"/>
                <w:bCs/>
                <w:color w:val="000000" w:themeColor="text1"/>
                <w:sz w:val="24"/>
                <w:szCs w:val="24"/>
              </w:rPr>
              <w:t>cohort</w:t>
            </w:r>
            <w:proofErr w:type="gramEnd"/>
          </w:p>
          <w:p w14:paraId="42078F27" w14:textId="40A67840" w:rsidR="00507C85" w:rsidRPr="00AE62EB" w:rsidRDefault="006B13E4" w:rsidP="006900A1">
            <w:pPr>
              <w:pStyle w:val="ListParagraph"/>
              <w:numPr>
                <w:ilvl w:val="0"/>
                <w:numId w:val="14"/>
              </w:numPr>
              <w:rPr>
                <w:rFonts w:ascii="Arial" w:hAnsi="Arial" w:cs="Arial"/>
                <w:bCs/>
                <w:color w:val="000000" w:themeColor="text1"/>
                <w:sz w:val="24"/>
                <w:szCs w:val="24"/>
              </w:rPr>
            </w:pPr>
            <w:r w:rsidRPr="00AE62EB">
              <w:rPr>
                <w:rFonts w:ascii="Arial" w:hAnsi="Arial" w:cs="Arial"/>
                <w:bCs/>
                <w:color w:val="000000" w:themeColor="text1"/>
                <w:sz w:val="24"/>
                <w:szCs w:val="24"/>
              </w:rPr>
              <w:t>L</w:t>
            </w:r>
            <w:r w:rsidR="00507C85" w:rsidRPr="00AE62EB">
              <w:rPr>
                <w:rFonts w:ascii="Arial" w:hAnsi="Arial" w:cs="Arial"/>
                <w:bCs/>
                <w:color w:val="000000" w:themeColor="text1"/>
                <w:sz w:val="24"/>
                <w:szCs w:val="24"/>
              </w:rPr>
              <w:t>earn from each other</w:t>
            </w:r>
            <w:r w:rsidRPr="00AE62EB">
              <w:rPr>
                <w:rFonts w:ascii="Arial" w:hAnsi="Arial" w:cs="Arial"/>
                <w:bCs/>
                <w:color w:val="000000" w:themeColor="text1"/>
                <w:sz w:val="24"/>
                <w:szCs w:val="24"/>
              </w:rPr>
              <w:t xml:space="preserve"> </w:t>
            </w:r>
            <w:r w:rsidR="00A67266" w:rsidRPr="00AE62EB">
              <w:rPr>
                <w:rFonts w:ascii="Arial" w:hAnsi="Arial" w:cs="Arial"/>
                <w:bCs/>
                <w:color w:val="000000" w:themeColor="text1"/>
                <w:sz w:val="24"/>
                <w:szCs w:val="24"/>
              </w:rPr>
              <w:t xml:space="preserve">to </w:t>
            </w:r>
            <w:r w:rsidR="00507C85" w:rsidRPr="00AE62EB">
              <w:rPr>
                <w:rFonts w:ascii="Arial" w:hAnsi="Arial" w:cs="Arial"/>
                <w:bCs/>
                <w:color w:val="000000" w:themeColor="text1"/>
                <w:sz w:val="24"/>
                <w:szCs w:val="24"/>
              </w:rPr>
              <w:t>gain a greater understanding of who and what we are</w:t>
            </w:r>
            <w:r w:rsidR="00A67266" w:rsidRPr="00AE62EB">
              <w:rPr>
                <w:rFonts w:ascii="Arial" w:hAnsi="Arial" w:cs="Arial"/>
                <w:bCs/>
                <w:color w:val="000000" w:themeColor="text1"/>
                <w:sz w:val="24"/>
                <w:szCs w:val="24"/>
              </w:rPr>
              <w:t xml:space="preserve"> (</w:t>
            </w:r>
            <w:proofErr w:type="spellStart"/>
            <w:r w:rsidR="00A67266" w:rsidRPr="00AE62EB">
              <w:rPr>
                <w:rFonts w:ascii="Arial" w:hAnsi="Arial" w:cs="Arial"/>
                <w:bCs/>
                <w:color w:val="000000" w:themeColor="text1"/>
                <w:sz w:val="24"/>
                <w:szCs w:val="24"/>
              </w:rPr>
              <w:t>sudents</w:t>
            </w:r>
            <w:proofErr w:type="spellEnd"/>
            <w:r w:rsidR="00A67266" w:rsidRPr="00AE62EB">
              <w:rPr>
                <w:rFonts w:ascii="Arial" w:hAnsi="Arial" w:cs="Arial"/>
                <w:bCs/>
                <w:color w:val="000000" w:themeColor="text1"/>
                <w:sz w:val="24"/>
                <w:szCs w:val="24"/>
              </w:rPr>
              <w:t>/staff)</w:t>
            </w:r>
          </w:p>
          <w:p w14:paraId="29D1CBE2" w14:textId="2EDEB4D4" w:rsidR="00507C85" w:rsidRPr="00AE62EB" w:rsidRDefault="006B13E4" w:rsidP="006900A1">
            <w:pPr>
              <w:pStyle w:val="ListParagraph"/>
              <w:numPr>
                <w:ilvl w:val="0"/>
                <w:numId w:val="14"/>
              </w:numPr>
              <w:rPr>
                <w:rFonts w:ascii="Arial" w:hAnsi="Arial" w:cs="Arial"/>
                <w:bCs/>
                <w:color w:val="000000" w:themeColor="text1"/>
                <w:sz w:val="24"/>
                <w:szCs w:val="24"/>
              </w:rPr>
            </w:pPr>
            <w:r w:rsidRPr="00AE62EB">
              <w:rPr>
                <w:rFonts w:ascii="Arial" w:hAnsi="Arial" w:cs="Arial"/>
                <w:bCs/>
                <w:color w:val="000000" w:themeColor="text1"/>
                <w:sz w:val="24"/>
                <w:szCs w:val="24"/>
              </w:rPr>
              <w:lastRenderedPageBreak/>
              <w:t>F</w:t>
            </w:r>
            <w:r w:rsidR="00507C85" w:rsidRPr="00AE62EB">
              <w:rPr>
                <w:rFonts w:ascii="Arial" w:hAnsi="Arial" w:cs="Arial"/>
                <w:bCs/>
                <w:color w:val="000000" w:themeColor="text1"/>
                <w:sz w:val="24"/>
                <w:szCs w:val="24"/>
              </w:rPr>
              <w:t xml:space="preserve">oster greater empathy and compassion for </w:t>
            </w:r>
            <w:r w:rsidRPr="00AE62EB">
              <w:rPr>
                <w:rFonts w:ascii="Arial" w:hAnsi="Arial" w:cs="Arial"/>
                <w:bCs/>
                <w:color w:val="000000" w:themeColor="text1"/>
                <w:sz w:val="24"/>
                <w:szCs w:val="24"/>
              </w:rPr>
              <w:t>each other (students/staff)</w:t>
            </w:r>
          </w:p>
          <w:p w14:paraId="0606E03B" w14:textId="625E1908" w:rsidR="00961C55" w:rsidRPr="00AE62EB" w:rsidRDefault="00170D52" w:rsidP="006900A1">
            <w:pPr>
              <w:pStyle w:val="ListParagraph"/>
              <w:numPr>
                <w:ilvl w:val="0"/>
                <w:numId w:val="14"/>
              </w:numPr>
              <w:rPr>
                <w:rFonts w:ascii="Arial" w:hAnsi="Arial" w:cs="Arial"/>
                <w:bCs/>
                <w:color w:val="000000" w:themeColor="text1"/>
                <w:sz w:val="24"/>
                <w:szCs w:val="24"/>
              </w:rPr>
            </w:pPr>
            <w:r w:rsidRPr="00AE62EB">
              <w:rPr>
                <w:rFonts w:ascii="Arial" w:hAnsi="Arial" w:cs="Arial"/>
                <w:bCs/>
                <w:color w:val="000000" w:themeColor="text1"/>
                <w:sz w:val="24"/>
                <w:szCs w:val="24"/>
              </w:rPr>
              <w:t>Build</w:t>
            </w:r>
            <w:r w:rsidR="00961C55" w:rsidRPr="00AE62EB">
              <w:rPr>
                <w:rFonts w:ascii="Arial" w:hAnsi="Arial" w:cs="Arial"/>
                <w:bCs/>
                <w:color w:val="000000" w:themeColor="text1"/>
                <w:sz w:val="24"/>
                <w:szCs w:val="24"/>
              </w:rPr>
              <w:t xml:space="preserve"> communities of </w:t>
            </w:r>
            <w:r w:rsidR="00D15F68" w:rsidRPr="00AE62EB">
              <w:rPr>
                <w:rFonts w:ascii="Arial" w:hAnsi="Arial" w:cs="Arial"/>
                <w:bCs/>
                <w:color w:val="000000" w:themeColor="text1"/>
                <w:sz w:val="24"/>
                <w:szCs w:val="24"/>
              </w:rPr>
              <w:t>co-</w:t>
            </w:r>
            <w:r w:rsidRPr="00AE62EB">
              <w:rPr>
                <w:rFonts w:ascii="Arial" w:hAnsi="Arial" w:cs="Arial"/>
                <w:bCs/>
                <w:color w:val="000000" w:themeColor="text1"/>
                <w:sz w:val="24"/>
                <w:szCs w:val="24"/>
              </w:rPr>
              <w:t>creative learners</w:t>
            </w:r>
            <w:r w:rsidR="00A67266" w:rsidRPr="00AE62EB">
              <w:rPr>
                <w:rFonts w:ascii="Arial" w:hAnsi="Arial" w:cs="Arial"/>
                <w:bCs/>
                <w:color w:val="000000" w:themeColor="text1"/>
                <w:sz w:val="24"/>
                <w:szCs w:val="24"/>
              </w:rPr>
              <w:t xml:space="preserve"> (students/staff)</w:t>
            </w:r>
          </w:p>
          <w:p w14:paraId="4BE6234A" w14:textId="1C95DBF7" w:rsidR="00170D52" w:rsidRPr="00AE62EB" w:rsidRDefault="00170D52" w:rsidP="006900A1">
            <w:pPr>
              <w:pStyle w:val="ListParagraph"/>
              <w:numPr>
                <w:ilvl w:val="0"/>
                <w:numId w:val="14"/>
              </w:numPr>
              <w:rPr>
                <w:rFonts w:ascii="Arial" w:hAnsi="Arial" w:cs="Arial"/>
                <w:bCs/>
                <w:color w:val="000000" w:themeColor="text1"/>
                <w:sz w:val="24"/>
                <w:szCs w:val="24"/>
              </w:rPr>
            </w:pPr>
            <w:r w:rsidRPr="00AE62EB">
              <w:rPr>
                <w:rFonts w:ascii="Arial" w:hAnsi="Arial" w:cs="Arial"/>
                <w:bCs/>
                <w:color w:val="000000" w:themeColor="text1"/>
                <w:sz w:val="24"/>
                <w:szCs w:val="24"/>
              </w:rPr>
              <w:t xml:space="preserve">Activate inclusive pedagogical </w:t>
            </w:r>
            <w:proofErr w:type="gramStart"/>
            <w:r w:rsidRPr="00AE62EB">
              <w:rPr>
                <w:rFonts w:ascii="Arial" w:hAnsi="Arial" w:cs="Arial"/>
                <w:bCs/>
                <w:color w:val="000000" w:themeColor="text1"/>
                <w:sz w:val="24"/>
                <w:szCs w:val="24"/>
              </w:rPr>
              <w:t>practices</w:t>
            </w:r>
            <w:proofErr w:type="gramEnd"/>
          </w:p>
          <w:p w14:paraId="60263A98" w14:textId="77777777" w:rsidR="00170D52" w:rsidRPr="00AE62EB" w:rsidRDefault="006B13E4" w:rsidP="006900A1">
            <w:pPr>
              <w:pStyle w:val="ListParagraph"/>
              <w:numPr>
                <w:ilvl w:val="0"/>
                <w:numId w:val="14"/>
              </w:numPr>
              <w:rPr>
                <w:rFonts w:ascii="Arial" w:hAnsi="Arial" w:cs="Arial"/>
                <w:bCs/>
                <w:color w:val="000000" w:themeColor="text1"/>
                <w:sz w:val="24"/>
                <w:szCs w:val="24"/>
              </w:rPr>
            </w:pPr>
            <w:r w:rsidRPr="00AE62EB">
              <w:rPr>
                <w:rFonts w:ascii="Arial" w:hAnsi="Arial" w:cs="Arial"/>
                <w:bCs/>
                <w:color w:val="000000" w:themeColor="text1"/>
                <w:sz w:val="24"/>
                <w:szCs w:val="24"/>
              </w:rPr>
              <w:t>E</w:t>
            </w:r>
            <w:r w:rsidR="006900A1" w:rsidRPr="00AE62EB">
              <w:rPr>
                <w:rFonts w:ascii="Arial" w:hAnsi="Arial" w:cs="Arial"/>
                <w:bCs/>
                <w:color w:val="000000" w:themeColor="text1"/>
                <w:sz w:val="24"/>
                <w:szCs w:val="24"/>
              </w:rPr>
              <w:t>xp</w:t>
            </w:r>
            <w:r w:rsidR="001F1778" w:rsidRPr="00AE62EB">
              <w:rPr>
                <w:rFonts w:ascii="Arial" w:hAnsi="Arial" w:cs="Arial"/>
                <w:bCs/>
                <w:color w:val="000000" w:themeColor="text1"/>
                <w:sz w:val="24"/>
                <w:szCs w:val="24"/>
              </w:rPr>
              <w:t>l</w:t>
            </w:r>
            <w:r w:rsidR="006900A1" w:rsidRPr="00AE62EB">
              <w:rPr>
                <w:rFonts w:ascii="Arial" w:hAnsi="Arial" w:cs="Arial"/>
                <w:bCs/>
                <w:color w:val="000000" w:themeColor="text1"/>
                <w:sz w:val="24"/>
                <w:szCs w:val="24"/>
              </w:rPr>
              <w:t xml:space="preserve">ore and introduce </w:t>
            </w:r>
            <w:r w:rsidRPr="00AE62EB">
              <w:rPr>
                <w:rFonts w:ascii="Arial" w:hAnsi="Arial" w:cs="Arial"/>
                <w:bCs/>
                <w:color w:val="000000" w:themeColor="text1"/>
                <w:sz w:val="24"/>
                <w:szCs w:val="24"/>
              </w:rPr>
              <w:t>‘</w:t>
            </w:r>
            <w:r w:rsidR="006900A1" w:rsidRPr="00AE62EB">
              <w:rPr>
                <w:rFonts w:ascii="Arial" w:hAnsi="Arial" w:cs="Arial"/>
                <w:bCs/>
                <w:color w:val="000000" w:themeColor="text1"/>
                <w:sz w:val="24"/>
                <w:szCs w:val="24"/>
              </w:rPr>
              <w:t>positionality</w:t>
            </w:r>
            <w:r w:rsidRPr="00AE62EB">
              <w:rPr>
                <w:rFonts w:ascii="Arial" w:hAnsi="Arial" w:cs="Arial"/>
                <w:bCs/>
                <w:color w:val="000000" w:themeColor="text1"/>
                <w:sz w:val="24"/>
                <w:szCs w:val="24"/>
              </w:rPr>
              <w:t>’</w:t>
            </w:r>
            <w:r w:rsidR="006900A1" w:rsidRPr="00AE62EB">
              <w:rPr>
                <w:rFonts w:ascii="Arial" w:hAnsi="Arial" w:cs="Arial"/>
                <w:bCs/>
                <w:color w:val="000000" w:themeColor="text1"/>
                <w:sz w:val="24"/>
                <w:szCs w:val="24"/>
              </w:rPr>
              <w:t xml:space="preserve"> and </w:t>
            </w:r>
            <w:proofErr w:type="gramStart"/>
            <w:r w:rsidR="006900A1" w:rsidRPr="00AE62EB">
              <w:rPr>
                <w:rFonts w:ascii="Arial" w:hAnsi="Arial" w:cs="Arial"/>
                <w:bCs/>
                <w:color w:val="000000" w:themeColor="text1"/>
                <w:sz w:val="24"/>
                <w:szCs w:val="24"/>
              </w:rPr>
              <w:t>identity</w:t>
            </w:r>
            <w:proofErr w:type="gramEnd"/>
          </w:p>
          <w:p w14:paraId="30F38EF3" w14:textId="76C6E197" w:rsidR="006900A1" w:rsidRPr="00AE62EB" w:rsidRDefault="00170D52" w:rsidP="006900A1">
            <w:pPr>
              <w:pStyle w:val="ListParagraph"/>
              <w:numPr>
                <w:ilvl w:val="0"/>
                <w:numId w:val="14"/>
              </w:numPr>
              <w:rPr>
                <w:rFonts w:ascii="Arial" w:hAnsi="Arial" w:cs="Arial"/>
                <w:bCs/>
                <w:color w:val="000000" w:themeColor="text1"/>
                <w:sz w:val="24"/>
                <w:szCs w:val="24"/>
              </w:rPr>
            </w:pPr>
            <w:r w:rsidRPr="00AE62EB">
              <w:rPr>
                <w:rFonts w:ascii="Arial" w:hAnsi="Arial" w:cs="Arial"/>
                <w:bCs/>
                <w:color w:val="000000" w:themeColor="text1"/>
                <w:sz w:val="24"/>
                <w:szCs w:val="24"/>
              </w:rPr>
              <w:t>Explore drawing as</w:t>
            </w:r>
            <w:r w:rsidR="00D15F68" w:rsidRPr="00AE62EB">
              <w:rPr>
                <w:rFonts w:ascii="Arial" w:hAnsi="Arial" w:cs="Arial"/>
                <w:bCs/>
                <w:color w:val="000000" w:themeColor="text1"/>
                <w:sz w:val="24"/>
                <w:szCs w:val="24"/>
              </w:rPr>
              <w:t xml:space="preserve"> the </w:t>
            </w:r>
            <w:r w:rsidRPr="00AE62EB">
              <w:rPr>
                <w:rFonts w:ascii="Arial" w:hAnsi="Arial" w:cs="Arial"/>
                <w:bCs/>
                <w:color w:val="000000" w:themeColor="text1"/>
                <w:sz w:val="24"/>
                <w:szCs w:val="24"/>
              </w:rPr>
              <w:t>key</w:t>
            </w:r>
            <w:r w:rsidR="00D15F68" w:rsidRPr="00AE62EB">
              <w:rPr>
                <w:rFonts w:ascii="Arial" w:hAnsi="Arial" w:cs="Arial"/>
                <w:bCs/>
                <w:color w:val="000000" w:themeColor="text1"/>
                <w:sz w:val="24"/>
                <w:szCs w:val="24"/>
              </w:rPr>
              <w:t>/primary</w:t>
            </w:r>
            <w:r w:rsidRPr="00AE62EB">
              <w:rPr>
                <w:rFonts w:ascii="Arial" w:hAnsi="Arial" w:cs="Arial"/>
                <w:bCs/>
                <w:color w:val="000000" w:themeColor="text1"/>
                <w:sz w:val="24"/>
                <w:szCs w:val="24"/>
              </w:rPr>
              <w:t xml:space="preserve"> </w:t>
            </w:r>
            <w:r w:rsidR="00D15F68" w:rsidRPr="00AE62EB">
              <w:rPr>
                <w:rFonts w:ascii="Arial" w:hAnsi="Arial" w:cs="Arial"/>
                <w:bCs/>
                <w:color w:val="000000" w:themeColor="text1"/>
                <w:sz w:val="24"/>
                <w:szCs w:val="24"/>
              </w:rPr>
              <w:t>component within the design process</w:t>
            </w:r>
            <w:r w:rsidR="006A7758" w:rsidRPr="00AE62EB">
              <w:rPr>
                <w:rFonts w:ascii="Arial" w:hAnsi="Arial" w:cs="Arial"/>
                <w:bCs/>
                <w:color w:val="000000" w:themeColor="text1"/>
                <w:sz w:val="24"/>
                <w:szCs w:val="24"/>
              </w:rPr>
              <w:t xml:space="preserve"> </w:t>
            </w:r>
            <w:proofErr w:type="gramStart"/>
            <w:r w:rsidR="006A7758" w:rsidRPr="00AE62EB">
              <w:rPr>
                <w:rFonts w:ascii="Arial" w:hAnsi="Arial" w:cs="Arial"/>
                <w:bCs/>
                <w:color w:val="000000" w:themeColor="text1"/>
                <w:sz w:val="24"/>
                <w:szCs w:val="24"/>
              </w:rPr>
              <w:t>e.g.</w:t>
            </w:r>
            <w:proofErr w:type="gramEnd"/>
            <w:r w:rsidR="006A7758" w:rsidRPr="00AE62EB">
              <w:rPr>
                <w:rFonts w:ascii="Arial" w:hAnsi="Arial" w:cs="Arial"/>
                <w:bCs/>
                <w:color w:val="000000" w:themeColor="text1"/>
                <w:sz w:val="24"/>
                <w:szCs w:val="24"/>
              </w:rPr>
              <w:t xml:space="preserve"> </w:t>
            </w:r>
            <w:r w:rsidR="00D15F68" w:rsidRPr="00AE62EB">
              <w:rPr>
                <w:rFonts w:ascii="Arial" w:hAnsi="Arial" w:cs="Arial"/>
                <w:bCs/>
                <w:color w:val="000000" w:themeColor="text1"/>
                <w:sz w:val="24"/>
                <w:szCs w:val="24"/>
              </w:rPr>
              <w:t xml:space="preserve">exploration and development of ideas and </w:t>
            </w:r>
            <w:r w:rsidR="006A7758" w:rsidRPr="00AE62EB">
              <w:rPr>
                <w:rFonts w:ascii="Arial" w:hAnsi="Arial" w:cs="Arial"/>
                <w:bCs/>
                <w:color w:val="000000" w:themeColor="text1"/>
                <w:sz w:val="24"/>
                <w:szCs w:val="24"/>
              </w:rPr>
              <w:t xml:space="preserve">visual </w:t>
            </w:r>
            <w:r w:rsidR="00D15F68" w:rsidRPr="00AE62EB">
              <w:rPr>
                <w:rFonts w:ascii="Arial" w:hAnsi="Arial" w:cs="Arial"/>
                <w:bCs/>
                <w:color w:val="000000" w:themeColor="text1"/>
                <w:sz w:val="24"/>
                <w:szCs w:val="24"/>
              </w:rPr>
              <w:t xml:space="preserve">concepts  </w:t>
            </w:r>
            <w:r w:rsidRPr="00AE62EB">
              <w:rPr>
                <w:rFonts w:ascii="Arial" w:hAnsi="Arial" w:cs="Arial"/>
                <w:bCs/>
                <w:color w:val="000000" w:themeColor="text1"/>
                <w:sz w:val="24"/>
                <w:szCs w:val="24"/>
              </w:rPr>
              <w:t xml:space="preserve"> </w:t>
            </w:r>
            <w:r w:rsidR="006900A1" w:rsidRPr="00AE62EB">
              <w:rPr>
                <w:rFonts w:ascii="Arial" w:hAnsi="Arial" w:cs="Arial"/>
                <w:bCs/>
                <w:color w:val="000000" w:themeColor="text1"/>
                <w:sz w:val="24"/>
                <w:szCs w:val="24"/>
              </w:rPr>
              <w:t xml:space="preserve"> </w:t>
            </w:r>
          </w:p>
          <w:p w14:paraId="238BB78F" w14:textId="11A0C0D3" w:rsidR="001F1778" w:rsidRPr="00AE62EB" w:rsidRDefault="006B13E4" w:rsidP="006A7758">
            <w:pPr>
              <w:pStyle w:val="ListParagraph"/>
              <w:numPr>
                <w:ilvl w:val="0"/>
                <w:numId w:val="14"/>
              </w:numPr>
              <w:rPr>
                <w:rFonts w:ascii="Arial" w:hAnsi="Arial" w:cs="Arial"/>
                <w:bCs/>
                <w:color w:val="000000" w:themeColor="text1"/>
                <w:sz w:val="24"/>
                <w:szCs w:val="24"/>
              </w:rPr>
            </w:pPr>
            <w:r w:rsidRPr="00AE62EB">
              <w:rPr>
                <w:rFonts w:ascii="Arial" w:hAnsi="Arial" w:cs="Arial"/>
                <w:bCs/>
                <w:color w:val="000000" w:themeColor="text1"/>
                <w:sz w:val="24"/>
                <w:szCs w:val="24"/>
              </w:rPr>
              <w:t>E</w:t>
            </w:r>
            <w:r w:rsidR="001F1778" w:rsidRPr="00AE62EB">
              <w:rPr>
                <w:rFonts w:ascii="Arial" w:hAnsi="Arial" w:cs="Arial"/>
                <w:bCs/>
                <w:color w:val="000000" w:themeColor="text1"/>
                <w:sz w:val="24"/>
                <w:szCs w:val="24"/>
              </w:rPr>
              <w:t>xplore key visual communication methods</w:t>
            </w:r>
            <w:r w:rsidR="006A7758" w:rsidRPr="00AE62EB">
              <w:rPr>
                <w:rFonts w:ascii="Arial" w:hAnsi="Arial" w:cs="Arial"/>
                <w:bCs/>
                <w:color w:val="000000" w:themeColor="text1"/>
                <w:sz w:val="24"/>
                <w:szCs w:val="24"/>
              </w:rPr>
              <w:t xml:space="preserve"> </w:t>
            </w:r>
            <w:proofErr w:type="gramStart"/>
            <w:r w:rsidR="006A7758" w:rsidRPr="00AE62EB">
              <w:rPr>
                <w:rFonts w:ascii="Arial" w:hAnsi="Arial" w:cs="Arial"/>
                <w:bCs/>
                <w:color w:val="000000" w:themeColor="text1"/>
                <w:sz w:val="24"/>
                <w:szCs w:val="24"/>
              </w:rPr>
              <w:t>e.g.</w:t>
            </w:r>
            <w:proofErr w:type="gramEnd"/>
            <w:r w:rsidR="006A7758" w:rsidRPr="00AE62EB">
              <w:rPr>
                <w:rFonts w:ascii="Arial" w:hAnsi="Arial" w:cs="Arial"/>
                <w:bCs/>
                <w:color w:val="000000" w:themeColor="text1"/>
                <w:sz w:val="24"/>
                <w:szCs w:val="24"/>
              </w:rPr>
              <w:t xml:space="preserve"> </w:t>
            </w:r>
            <w:r w:rsidR="001F1778" w:rsidRPr="00AE62EB">
              <w:rPr>
                <w:rFonts w:ascii="Arial" w:hAnsi="Arial" w:cs="Arial"/>
                <w:bCs/>
                <w:color w:val="000000" w:themeColor="text1"/>
                <w:sz w:val="24"/>
                <w:szCs w:val="24"/>
              </w:rPr>
              <w:t xml:space="preserve">drawing, sketching, mark-making </w:t>
            </w:r>
          </w:p>
          <w:p w14:paraId="2CC125F0" w14:textId="4B009E94" w:rsidR="001F1778" w:rsidRPr="00AE62EB" w:rsidRDefault="006B13E4" w:rsidP="001F1778">
            <w:pPr>
              <w:pStyle w:val="ListParagraph"/>
              <w:numPr>
                <w:ilvl w:val="0"/>
                <w:numId w:val="14"/>
              </w:numPr>
              <w:rPr>
                <w:rFonts w:ascii="Arial" w:hAnsi="Arial" w:cs="Arial"/>
                <w:bCs/>
                <w:color w:val="000000" w:themeColor="text1"/>
                <w:sz w:val="24"/>
                <w:szCs w:val="24"/>
              </w:rPr>
            </w:pPr>
            <w:r w:rsidRPr="00AE62EB">
              <w:rPr>
                <w:rFonts w:ascii="Arial" w:hAnsi="Arial" w:cs="Arial"/>
                <w:bCs/>
                <w:color w:val="000000" w:themeColor="text1"/>
                <w:sz w:val="24"/>
                <w:szCs w:val="24"/>
              </w:rPr>
              <w:t>C</w:t>
            </w:r>
            <w:r w:rsidR="001F1778" w:rsidRPr="00AE62EB">
              <w:rPr>
                <w:rFonts w:ascii="Arial" w:hAnsi="Arial" w:cs="Arial"/>
                <w:bCs/>
                <w:color w:val="000000" w:themeColor="text1"/>
                <w:sz w:val="24"/>
                <w:szCs w:val="24"/>
              </w:rPr>
              <w:t xml:space="preserve">reate </w:t>
            </w:r>
            <w:r w:rsidR="006A7758" w:rsidRPr="00AE62EB">
              <w:rPr>
                <w:rFonts w:ascii="Arial" w:hAnsi="Arial" w:cs="Arial"/>
                <w:bCs/>
                <w:color w:val="000000" w:themeColor="text1"/>
                <w:sz w:val="24"/>
                <w:szCs w:val="24"/>
              </w:rPr>
              <w:t xml:space="preserve">a range of </w:t>
            </w:r>
            <w:r w:rsidR="001F1778" w:rsidRPr="00AE62EB">
              <w:rPr>
                <w:rFonts w:ascii="Arial" w:hAnsi="Arial" w:cs="Arial"/>
                <w:bCs/>
                <w:color w:val="000000" w:themeColor="text1"/>
                <w:sz w:val="24"/>
                <w:szCs w:val="24"/>
              </w:rPr>
              <w:t xml:space="preserve">visual outputs: maps, charts, diagrams, </w:t>
            </w:r>
            <w:proofErr w:type="gramStart"/>
            <w:r w:rsidR="001F1778" w:rsidRPr="00AE62EB">
              <w:rPr>
                <w:rFonts w:ascii="Arial" w:hAnsi="Arial" w:cs="Arial"/>
                <w:bCs/>
                <w:color w:val="000000" w:themeColor="text1"/>
                <w:sz w:val="24"/>
                <w:szCs w:val="24"/>
              </w:rPr>
              <w:t>infographics</w:t>
            </w:r>
            <w:proofErr w:type="gramEnd"/>
            <w:r w:rsidR="001F1778" w:rsidRPr="00AE62EB">
              <w:rPr>
                <w:rFonts w:ascii="Arial" w:hAnsi="Arial" w:cs="Arial"/>
                <w:bCs/>
                <w:color w:val="000000" w:themeColor="text1"/>
                <w:sz w:val="24"/>
                <w:szCs w:val="24"/>
              </w:rPr>
              <w:t xml:space="preserve"> </w:t>
            </w:r>
          </w:p>
          <w:p w14:paraId="187E56B5" w14:textId="504C1515" w:rsidR="001F1778" w:rsidRPr="00AE62EB" w:rsidRDefault="006B13E4" w:rsidP="001F1778">
            <w:pPr>
              <w:pStyle w:val="ListParagraph"/>
              <w:numPr>
                <w:ilvl w:val="0"/>
                <w:numId w:val="14"/>
              </w:numPr>
              <w:rPr>
                <w:rFonts w:ascii="Arial" w:hAnsi="Arial" w:cs="Arial"/>
                <w:bCs/>
                <w:color w:val="000000" w:themeColor="text1"/>
                <w:sz w:val="24"/>
                <w:szCs w:val="24"/>
              </w:rPr>
            </w:pPr>
            <w:r w:rsidRPr="00AE62EB">
              <w:rPr>
                <w:rFonts w:ascii="Arial" w:hAnsi="Arial" w:cs="Arial"/>
                <w:bCs/>
                <w:color w:val="000000" w:themeColor="text1"/>
                <w:sz w:val="24"/>
                <w:szCs w:val="24"/>
              </w:rPr>
              <w:t>D</w:t>
            </w:r>
            <w:r w:rsidR="00961C55" w:rsidRPr="00AE62EB">
              <w:rPr>
                <w:rFonts w:ascii="Arial" w:hAnsi="Arial" w:cs="Arial"/>
                <w:bCs/>
                <w:color w:val="000000" w:themeColor="text1"/>
                <w:sz w:val="24"/>
                <w:szCs w:val="24"/>
              </w:rPr>
              <w:t>iscuss and shar</w:t>
            </w:r>
            <w:r w:rsidRPr="00AE62EB">
              <w:rPr>
                <w:rFonts w:ascii="Arial" w:hAnsi="Arial" w:cs="Arial"/>
                <w:bCs/>
                <w:color w:val="000000" w:themeColor="text1"/>
                <w:sz w:val="24"/>
                <w:szCs w:val="24"/>
              </w:rPr>
              <w:t>e</w:t>
            </w:r>
            <w:r w:rsidR="00961C55" w:rsidRPr="00AE62EB">
              <w:rPr>
                <w:rFonts w:ascii="Arial" w:hAnsi="Arial" w:cs="Arial"/>
                <w:bCs/>
                <w:color w:val="000000" w:themeColor="text1"/>
                <w:sz w:val="24"/>
                <w:szCs w:val="24"/>
              </w:rPr>
              <w:t xml:space="preserve"> </w:t>
            </w:r>
            <w:r w:rsidRPr="00AE62EB">
              <w:rPr>
                <w:rFonts w:ascii="Arial" w:hAnsi="Arial" w:cs="Arial"/>
                <w:bCs/>
                <w:color w:val="000000" w:themeColor="text1"/>
                <w:sz w:val="24"/>
                <w:szCs w:val="24"/>
              </w:rPr>
              <w:t xml:space="preserve">creative </w:t>
            </w:r>
            <w:r w:rsidR="00961C55" w:rsidRPr="00AE62EB">
              <w:rPr>
                <w:rFonts w:ascii="Arial" w:hAnsi="Arial" w:cs="Arial"/>
                <w:bCs/>
                <w:color w:val="000000" w:themeColor="text1"/>
                <w:sz w:val="24"/>
                <w:szCs w:val="24"/>
              </w:rPr>
              <w:t xml:space="preserve">outputs and </w:t>
            </w:r>
            <w:r w:rsidRPr="00AE62EB">
              <w:rPr>
                <w:rFonts w:ascii="Arial" w:hAnsi="Arial" w:cs="Arial"/>
                <w:bCs/>
                <w:color w:val="000000" w:themeColor="text1"/>
                <w:sz w:val="24"/>
                <w:szCs w:val="24"/>
              </w:rPr>
              <w:t xml:space="preserve">wider contextual </w:t>
            </w:r>
            <w:proofErr w:type="gramStart"/>
            <w:r w:rsidR="00961C55" w:rsidRPr="00AE62EB">
              <w:rPr>
                <w:rFonts w:ascii="Arial" w:hAnsi="Arial" w:cs="Arial"/>
                <w:bCs/>
                <w:color w:val="000000" w:themeColor="text1"/>
                <w:sz w:val="24"/>
                <w:szCs w:val="24"/>
              </w:rPr>
              <w:t>ideas</w:t>
            </w:r>
            <w:proofErr w:type="gramEnd"/>
          </w:p>
          <w:p w14:paraId="74C6FC91" w14:textId="393162BA" w:rsidR="00961C55" w:rsidRPr="00AE62EB" w:rsidRDefault="00170D52" w:rsidP="001F1778">
            <w:pPr>
              <w:pStyle w:val="ListParagraph"/>
              <w:numPr>
                <w:ilvl w:val="0"/>
                <w:numId w:val="14"/>
              </w:numPr>
              <w:rPr>
                <w:rFonts w:ascii="Arial" w:hAnsi="Arial" w:cs="Arial"/>
                <w:bCs/>
                <w:color w:val="000000" w:themeColor="text1"/>
                <w:sz w:val="24"/>
                <w:szCs w:val="24"/>
              </w:rPr>
            </w:pPr>
            <w:r w:rsidRPr="00AE62EB">
              <w:rPr>
                <w:rFonts w:ascii="Arial" w:hAnsi="Arial" w:cs="Arial"/>
                <w:bCs/>
                <w:color w:val="000000" w:themeColor="text1"/>
                <w:sz w:val="24"/>
                <w:szCs w:val="24"/>
              </w:rPr>
              <w:t>Foreground peer learning</w:t>
            </w:r>
            <w:r w:rsidR="00D15F68" w:rsidRPr="00AE62EB">
              <w:rPr>
                <w:rFonts w:ascii="Arial" w:hAnsi="Arial" w:cs="Arial"/>
                <w:bCs/>
                <w:color w:val="000000" w:themeColor="text1"/>
                <w:sz w:val="24"/>
                <w:szCs w:val="24"/>
              </w:rPr>
              <w:t>, co-</w:t>
            </w:r>
            <w:proofErr w:type="gramStart"/>
            <w:r w:rsidR="00D15F68" w:rsidRPr="00AE62EB">
              <w:rPr>
                <w:rFonts w:ascii="Arial" w:hAnsi="Arial" w:cs="Arial"/>
                <w:bCs/>
                <w:color w:val="000000" w:themeColor="text1"/>
                <w:sz w:val="24"/>
                <w:szCs w:val="24"/>
              </w:rPr>
              <w:t>creation</w:t>
            </w:r>
            <w:proofErr w:type="gramEnd"/>
            <w:r w:rsidRPr="00AE62EB">
              <w:rPr>
                <w:rFonts w:ascii="Arial" w:hAnsi="Arial" w:cs="Arial"/>
                <w:bCs/>
                <w:color w:val="000000" w:themeColor="text1"/>
                <w:sz w:val="24"/>
                <w:szCs w:val="24"/>
              </w:rPr>
              <w:t xml:space="preserve"> and collaboration</w:t>
            </w:r>
          </w:p>
          <w:p w14:paraId="0E574FE4" w14:textId="126ABFE4" w:rsidR="00961C55" w:rsidRPr="00AE62EB" w:rsidRDefault="00A67266" w:rsidP="001F1778">
            <w:pPr>
              <w:pStyle w:val="ListParagraph"/>
              <w:numPr>
                <w:ilvl w:val="0"/>
                <w:numId w:val="14"/>
              </w:numPr>
              <w:rPr>
                <w:rFonts w:ascii="Arial" w:hAnsi="Arial" w:cs="Arial"/>
                <w:bCs/>
                <w:color w:val="000000" w:themeColor="text1"/>
                <w:sz w:val="24"/>
                <w:szCs w:val="24"/>
              </w:rPr>
            </w:pPr>
            <w:r w:rsidRPr="00AE62EB">
              <w:rPr>
                <w:rFonts w:ascii="Arial" w:hAnsi="Arial" w:cs="Arial"/>
                <w:bCs/>
                <w:color w:val="000000" w:themeColor="text1"/>
                <w:sz w:val="24"/>
                <w:szCs w:val="24"/>
              </w:rPr>
              <w:t>Reflections/f</w:t>
            </w:r>
            <w:r w:rsidR="00961C55" w:rsidRPr="00AE62EB">
              <w:rPr>
                <w:rFonts w:ascii="Arial" w:hAnsi="Arial" w:cs="Arial"/>
                <w:bCs/>
                <w:color w:val="000000" w:themeColor="text1"/>
                <w:sz w:val="24"/>
                <w:szCs w:val="24"/>
              </w:rPr>
              <w:t xml:space="preserve">ocus group: </w:t>
            </w:r>
            <w:r w:rsidRPr="00AE62EB">
              <w:rPr>
                <w:rFonts w:ascii="Arial" w:hAnsi="Arial" w:cs="Arial"/>
                <w:bCs/>
                <w:color w:val="000000" w:themeColor="text1"/>
                <w:sz w:val="24"/>
                <w:szCs w:val="24"/>
              </w:rPr>
              <w:t>what we have learnt, what went well/not so well,</w:t>
            </w:r>
            <w:r w:rsidR="00961C55" w:rsidRPr="00AE62EB">
              <w:rPr>
                <w:rFonts w:ascii="Arial" w:hAnsi="Arial" w:cs="Arial"/>
                <w:bCs/>
                <w:color w:val="000000" w:themeColor="text1"/>
                <w:sz w:val="24"/>
                <w:szCs w:val="24"/>
              </w:rPr>
              <w:t xml:space="preserve"> </w:t>
            </w:r>
            <w:r w:rsidR="006A7758" w:rsidRPr="00AE62EB">
              <w:rPr>
                <w:rFonts w:ascii="Arial" w:hAnsi="Arial" w:cs="Arial"/>
                <w:bCs/>
                <w:color w:val="000000" w:themeColor="text1"/>
                <w:sz w:val="24"/>
                <w:szCs w:val="24"/>
              </w:rPr>
              <w:t>how can we use these lessons learnt</w:t>
            </w:r>
            <w:r w:rsidRPr="00AE62EB">
              <w:rPr>
                <w:rFonts w:ascii="Arial" w:hAnsi="Arial" w:cs="Arial"/>
                <w:bCs/>
                <w:color w:val="000000" w:themeColor="text1"/>
                <w:sz w:val="24"/>
                <w:szCs w:val="24"/>
              </w:rPr>
              <w:t xml:space="preserve"> in the future?</w:t>
            </w:r>
          </w:p>
          <w:p w14:paraId="0C05241E" w14:textId="56BB271D" w:rsidR="00961C55" w:rsidRPr="00AE62EB" w:rsidRDefault="00A67266" w:rsidP="001F1778">
            <w:pPr>
              <w:pStyle w:val="ListParagraph"/>
              <w:numPr>
                <w:ilvl w:val="0"/>
                <w:numId w:val="14"/>
              </w:numPr>
              <w:rPr>
                <w:rFonts w:ascii="Arial" w:hAnsi="Arial" w:cs="Arial"/>
                <w:bCs/>
                <w:color w:val="000000" w:themeColor="text1"/>
                <w:sz w:val="24"/>
                <w:szCs w:val="24"/>
              </w:rPr>
            </w:pPr>
            <w:r w:rsidRPr="00AE62EB">
              <w:rPr>
                <w:rFonts w:ascii="Arial" w:hAnsi="Arial" w:cs="Arial"/>
                <w:bCs/>
                <w:color w:val="000000" w:themeColor="text1"/>
                <w:sz w:val="24"/>
                <w:szCs w:val="24"/>
              </w:rPr>
              <w:t>How can we c</w:t>
            </w:r>
            <w:r w:rsidR="00961C55" w:rsidRPr="00AE62EB">
              <w:rPr>
                <w:rFonts w:ascii="Arial" w:hAnsi="Arial" w:cs="Arial"/>
                <w:bCs/>
                <w:color w:val="000000" w:themeColor="text1"/>
                <w:sz w:val="24"/>
                <w:szCs w:val="24"/>
              </w:rPr>
              <w:t>reate a</w:t>
            </w:r>
            <w:r w:rsidR="00125682" w:rsidRPr="00AE62EB">
              <w:rPr>
                <w:rFonts w:ascii="Arial" w:hAnsi="Arial" w:cs="Arial"/>
                <w:bCs/>
                <w:color w:val="000000" w:themeColor="text1"/>
                <w:sz w:val="24"/>
                <w:szCs w:val="24"/>
              </w:rPr>
              <w:t xml:space="preserve"> </w:t>
            </w:r>
            <w:r w:rsidR="00961C55" w:rsidRPr="00AE62EB">
              <w:rPr>
                <w:rFonts w:ascii="Arial" w:hAnsi="Arial" w:cs="Arial"/>
                <w:bCs/>
                <w:color w:val="000000" w:themeColor="text1"/>
                <w:sz w:val="24"/>
                <w:szCs w:val="24"/>
              </w:rPr>
              <w:t xml:space="preserve">‘toolkit’ </w:t>
            </w:r>
            <w:r w:rsidR="00BA1084" w:rsidRPr="00AE62EB">
              <w:rPr>
                <w:rFonts w:ascii="Arial" w:hAnsi="Arial" w:cs="Arial"/>
                <w:bCs/>
                <w:color w:val="000000" w:themeColor="text1"/>
                <w:sz w:val="24"/>
                <w:szCs w:val="24"/>
              </w:rPr>
              <w:t>to inform and empower</w:t>
            </w:r>
            <w:r w:rsidR="00961C55" w:rsidRPr="00AE62EB">
              <w:rPr>
                <w:rFonts w:ascii="Arial" w:hAnsi="Arial" w:cs="Arial"/>
                <w:bCs/>
                <w:color w:val="000000" w:themeColor="text1"/>
                <w:sz w:val="24"/>
                <w:szCs w:val="24"/>
              </w:rPr>
              <w:t xml:space="preserve"> </w:t>
            </w:r>
            <w:r w:rsidR="00125682" w:rsidRPr="00AE62EB">
              <w:rPr>
                <w:rFonts w:ascii="Arial" w:hAnsi="Arial" w:cs="Arial"/>
                <w:bCs/>
                <w:color w:val="000000" w:themeColor="text1"/>
                <w:sz w:val="24"/>
                <w:szCs w:val="24"/>
              </w:rPr>
              <w:t xml:space="preserve">future GMD </w:t>
            </w:r>
            <w:r w:rsidR="00961C55" w:rsidRPr="00AE62EB">
              <w:rPr>
                <w:rFonts w:ascii="Arial" w:hAnsi="Arial" w:cs="Arial"/>
                <w:bCs/>
                <w:color w:val="000000" w:themeColor="text1"/>
                <w:sz w:val="24"/>
                <w:szCs w:val="24"/>
              </w:rPr>
              <w:t>students</w:t>
            </w:r>
            <w:r w:rsidRPr="00AE62EB">
              <w:rPr>
                <w:rFonts w:ascii="Arial" w:hAnsi="Arial" w:cs="Arial"/>
                <w:bCs/>
                <w:color w:val="000000" w:themeColor="text1"/>
                <w:sz w:val="24"/>
                <w:szCs w:val="24"/>
              </w:rPr>
              <w:t>?</w:t>
            </w:r>
          </w:p>
          <w:p w14:paraId="5944556A" w14:textId="7575D4BC" w:rsidR="006B13E4" w:rsidRPr="00AE62EB" w:rsidRDefault="00A67266" w:rsidP="006B13E4">
            <w:pPr>
              <w:pStyle w:val="ListParagraph"/>
              <w:numPr>
                <w:ilvl w:val="0"/>
                <w:numId w:val="14"/>
              </w:numPr>
              <w:rPr>
                <w:rFonts w:ascii="Arial" w:hAnsi="Arial" w:cs="Arial"/>
                <w:bCs/>
                <w:color w:val="000000" w:themeColor="text1"/>
                <w:sz w:val="24"/>
                <w:szCs w:val="24"/>
              </w:rPr>
            </w:pPr>
            <w:r w:rsidRPr="00AE62EB">
              <w:rPr>
                <w:rFonts w:ascii="Arial" w:hAnsi="Arial" w:cs="Arial"/>
                <w:bCs/>
                <w:color w:val="000000" w:themeColor="text1"/>
                <w:sz w:val="24"/>
                <w:szCs w:val="24"/>
              </w:rPr>
              <w:t xml:space="preserve">How can </w:t>
            </w:r>
            <w:r w:rsidR="00BA1084" w:rsidRPr="00AE62EB">
              <w:rPr>
                <w:rFonts w:ascii="Arial" w:hAnsi="Arial" w:cs="Arial"/>
                <w:bCs/>
                <w:color w:val="000000" w:themeColor="text1"/>
                <w:sz w:val="24"/>
                <w:szCs w:val="24"/>
              </w:rPr>
              <w:t>th</w:t>
            </w:r>
            <w:r w:rsidRPr="00AE62EB">
              <w:rPr>
                <w:rFonts w:ascii="Arial" w:hAnsi="Arial" w:cs="Arial"/>
                <w:bCs/>
                <w:color w:val="000000" w:themeColor="text1"/>
                <w:sz w:val="24"/>
                <w:szCs w:val="24"/>
              </w:rPr>
              <w:t>is</w:t>
            </w:r>
            <w:r w:rsidR="00BA1084" w:rsidRPr="00AE62EB">
              <w:rPr>
                <w:rFonts w:ascii="Arial" w:hAnsi="Arial" w:cs="Arial"/>
                <w:bCs/>
                <w:color w:val="000000" w:themeColor="text1"/>
                <w:sz w:val="24"/>
                <w:szCs w:val="24"/>
              </w:rPr>
              <w:t xml:space="preserve"> workshop ‘model’ be developed </w:t>
            </w:r>
            <w:r w:rsidR="006A7758" w:rsidRPr="00AE62EB">
              <w:rPr>
                <w:rFonts w:ascii="Arial" w:hAnsi="Arial" w:cs="Arial"/>
                <w:bCs/>
                <w:color w:val="000000" w:themeColor="text1"/>
                <w:sz w:val="24"/>
                <w:szCs w:val="24"/>
              </w:rPr>
              <w:t xml:space="preserve">for </w:t>
            </w:r>
            <w:r w:rsidR="00BA1084" w:rsidRPr="00AE62EB">
              <w:rPr>
                <w:rFonts w:ascii="Arial" w:hAnsi="Arial" w:cs="Arial"/>
                <w:bCs/>
                <w:color w:val="000000" w:themeColor="text1"/>
                <w:sz w:val="24"/>
                <w:szCs w:val="24"/>
              </w:rPr>
              <w:t xml:space="preserve">Year 1 students </w:t>
            </w:r>
            <w:r w:rsidR="00125682" w:rsidRPr="00AE62EB">
              <w:rPr>
                <w:rFonts w:ascii="Arial" w:hAnsi="Arial" w:cs="Arial"/>
                <w:bCs/>
                <w:color w:val="000000" w:themeColor="text1"/>
                <w:sz w:val="24"/>
                <w:szCs w:val="24"/>
              </w:rPr>
              <w:t>in</w:t>
            </w:r>
            <w:r w:rsidR="00BA1084" w:rsidRPr="00AE62EB">
              <w:rPr>
                <w:rFonts w:ascii="Arial" w:hAnsi="Arial" w:cs="Arial"/>
                <w:bCs/>
                <w:color w:val="000000" w:themeColor="text1"/>
                <w:sz w:val="24"/>
                <w:szCs w:val="24"/>
              </w:rPr>
              <w:t xml:space="preserve"> the future</w:t>
            </w:r>
            <w:r w:rsidRPr="00AE62EB">
              <w:rPr>
                <w:rFonts w:ascii="Arial" w:hAnsi="Arial" w:cs="Arial"/>
                <w:bCs/>
                <w:color w:val="000000" w:themeColor="text1"/>
                <w:sz w:val="24"/>
                <w:szCs w:val="24"/>
              </w:rPr>
              <w:t>?</w:t>
            </w:r>
          </w:p>
          <w:p w14:paraId="342C8AA9" w14:textId="382CAF0D" w:rsidR="004039F3" w:rsidRPr="00AE62EB" w:rsidRDefault="004039F3" w:rsidP="00131ADF">
            <w:pPr>
              <w:rPr>
                <w:rFonts w:ascii="Arial" w:hAnsi="Arial" w:cs="Arial"/>
                <w:color w:val="000000" w:themeColor="text1"/>
              </w:rPr>
            </w:pPr>
          </w:p>
        </w:tc>
      </w:tr>
      <w:tr w:rsidR="00AE62EB" w:rsidRPr="00AE62EB" w14:paraId="00AECDFD" w14:textId="77777777" w:rsidTr="003A6653">
        <w:trPr>
          <w:trHeight w:val="65"/>
        </w:trPr>
        <w:tc>
          <w:tcPr>
            <w:tcW w:w="10440" w:type="dxa"/>
            <w:tcBorders>
              <w:top w:val="single" w:sz="6" w:space="0" w:color="auto"/>
              <w:left w:val="single" w:sz="6" w:space="0" w:color="auto"/>
              <w:bottom w:val="single" w:sz="6" w:space="0" w:color="auto"/>
              <w:right w:val="single" w:sz="6" w:space="0" w:color="auto"/>
            </w:tcBorders>
          </w:tcPr>
          <w:p w14:paraId="35CA5572" w14:textId="1A7B6843" w:rsidR="00911002" w:rsidRPr="00AE62EB" w:rsidRDefault="000553BE" w:rsidP="00BB3799">
            <w:pPr>
              <w:pStyle w:val="ListParagraph"/>
              <w:numPr>
                <w:ilvl w:val="0"/>
                <w:numId w:val="7"/>
              </w:numPr>
              <w:rPr>
                <w:rFonts w:ascii="Arial" w:hAnsi="Arial" w:cs="Arial"/>
                <w:color w:val="000000" w:themeColor="text1"/>
                <w:sz w:val="24"/>
                <w:szCs w:val="24"/>
              </w:rPr>
            </w:pPr>
            <w:r w:rsidRPr="00AE62EB">
              <w:rPr>
                <w:rFonts w:ascii="Arial" w:hAnsi="Arial" w:cs="Arial"/>
                <w:b/>
                <w:bCs/>
                <w:color w:val="000000" w:themeColor="text1"/>
                <w:sz w:val="24"/>
                <w:szCs w:val="24"/>
              </w:rPr>
              <w:lastRenderedPageBreak/>
              <w:t xml:space="preserve">What </w:t>
            </w:r>
            <w:r w:rsidR="004C0EDD" w:rsidRPr="00AE62EB">
              <w:rPr>
                <w:rFonts w:ascii="Arial" w:hAnsi="Arial" w:cs="Arial"/>
                <w:b/>
                <w:bCs/>
                <w:color w:val="000000" w:themeColor="text1"/>
                <w:sz w:val="24"/>
                <w:szCs w:val="24"/>
              </w:rPr>
              <w:t>sources will you read or</w:t>
            </w:r>
            <w:r w:rsidR="00D9122D" w:rsidRPr="00AE62EB">
              <w:rPr>
                <w:rFonts w:ascii="Arial" w:hAnsi="Arial" w:cs="Arial"/>
                <w:b/>
                <w:bCs/>
                <w:color w:val="000000" w:themeColor="text1"/>
                <w:sz w:val="24"/>
                <w:szCs w:val="24"/>
              </w:rPr>
              <w:t xml:space="preserve"> reference</w:t>
            </w:r>
            <w:r w:rsidRPr="00AE62EB">
              <w:rPr>
                <w:rFonts w:ascii="Arial" w:hAnsi="Arial" w:cs="Arial"/>
                <w:b/>
                <w:bCs/>
                <w:color w:val="000000" w:themeColor="text1"/>
                <w:sz w:val="24"/>
                <w:szCs w:val="24"/>
              </w:rPr>
              <w:t>?</w:t>
            </w:r>
            <w:r w:rsidR="002236C2" w:rsidRPr="00AE62EB">
              <w:rPr>
                <w:rFonts w:ascii="Arial" w:hAnsi="Arial" w:cs="Arial"/>
                <w:b/>
                <w:bCs/>
                <w:color w:val="000000" w:themeColor="text1"/>
                <w:sz w:val="24"/>
                <w:szCs w:val="24"/>
              </w:rPr>
              <w:t xml:space="preserve"> </w:t>
            </w:r>
          </w:p>
          <w:p w14:paraId="54B1B9AB" w14:textId="77777777" w:rsidR="004F6959" w:rsidRPr="00AE62EB" w:rsidRDefault="004F6959" w:rsidP="004F6959">
            <w:pPr>
              <w:pStyle w:val="ListParagraph"/>
              <w:rPr>
                <w:rFonts w:ascii="Arial" w:hAnsi="Arial" w:cs="Arial"/>
                <w:color w:val="000000" w:themeColor="text1"/>
                <w:sz w:val="24"/>
                <w:szCs w:val="24"/>
              </w:rPr>
            </w:pPr>
          </w:p>
          <w:p w14:paraId="27DE5B06" w14:textId="3DDCFB28" w:rsidR="00A575BE" w:rsidRPr="00AE62EB" w:rsidRDefault="00490152" w:rsidP="00490152">
            <w:pPr>
              <w:rPr>
                <w:rFonts w:ascii="Arial" w:hAnsi="Arial" w:cs="Arial"/>
                <w:b/>
                <w:bCs/>
                <w:color w:val="000000" w:themeColor="text1"/>
              </w:rPr>
            </w:pPr>
            <w:r w:rsidRPr="00AE62EB">
              <w:rPr>
                <w:rFonts w:ascii="Arial" w:hAnsi="Arial" w:cs="Arial"/>
                <w:b/>
                <w:bCs/>
                <w:color w:val="000000" w:themeColor="text1"/>
              </w:rPr>
              <w:t>Books</w:t>
            </w:r>
            <w:r w:rsidR="00A575BE" w:rsidRPr="00AE62EB">
              <w:rPr>
                <w:rFonts w:ascii="Arial" w:hAnsi="Arial" w:cs="Arial"/>
                <w:b/>
                <w:bCs/>
                <w:color w:val="000000" w:themeColor="text1"/>
              </w:rPr>
              <w:t>:</w:t>
            </w:r>
          </w:p>
          <w:p w14:paraId="492435FB" w14:textId="77777777" w:rsidR="00490152" w:rsidRPr="00AE62EB" w:rsidRDefault="008029C0" w:rsidP="00490152">
            <w:pPr>
              <w:rPr>
                <w:rFonts w:ascii="Arial" w:hAnsi="Arial" w:cs="Arial"/>
                <w:color w:val="000000" w:themeColor="text1"/>
              </w:rPr>
            </w:pPr>
            <w:r w:rsidRPr="00AE62EB">
              <w:rPr>
                <w:rFonts w:ascii="Arial" w:hAnsi="Arial" w:cs="Arial"/>
                <w:color w:val="000000" w:themeColor="text1"/>
              </w:rPr>
              <w:t>Heller, S. &amp;</w:t>
            </w:r>
            <w:r w:rsidRPr="00AE62EB">
              <w:rPr>
                <w:rFonts w:ascii="Arial" w:hAnsi="Arial" w:cs="Arial"/>
                <w:i/>
                <w:iCs/>
                <w:color w:val="000000" w:themeColor="text1"/>
              </w:rPr>
              <w:t xml:space="preserve"> Landers, R. (2014), </w:t>
            </w:r>
            <w:r w:rsidR="00EB219C" w:rsidRPr="00AE62EB">
              <w:rPr>
                <w:rFonts w:ascii="Arial" w:hAnsi="Arial" w:cs="Arial"/>
                <w:i/>
                <w:iCs/>
                <w:color w:val="000000" w:themeColor="text1"/>
              </w:rPr>
              <w:t>‘</w:t>
            </w:r>
            <w:r w:rsidR="00A51A06" w:rsidRPr="00AE62EB">
              <w:rPr>
                <w:rFonts w:ascii="Arial" w:hAnsi="Arial" w:cs="Arial"/>
                <w:i/>
                <w:iCs/>
                <w:color w:val="000000" w:themeColor="text1"/>
              </w:rPr>
              <w:t xml:space="preserve">Raw </w:t>
            </w:r>
            <w:proofErr w:type="spellStart"/>
            <w:proofErr w:type="gramStart"/>
            <w:r w:rsidR="00A51A06" w:rsidRPr="00AE62EB">
              <w:rPr>
                <w:rFonts w:ascii="Arial" w:hAnsi="Arial" w:cs="Arial"/>
                <w:i/>
                <w:iCs/>
                <w:color w:val="000000" w:themeColor="text1"/>
              </w:rPr>
              <w:t>Data</w:t>
            </w:r>
            <w:r w:rsidR="00490152" w:rsidRPr="00AE62EB">
              <w:rPr>
                <w:rFonts w:ascii="Arial" w:hAnsi="Arial" w:cs="Arial"/>
                <w:i/>
                <w:iCs/>
                <w:color w:val="000000" w:themeColor="text1"/>
              </w:rPr>
              <w:t>:Infographic</w:t>
            </w:r>
            <w:proofErr w:type="spellEnd"/>
            <w:proofErr w:type="gramEnd"/>
            <w:r w:rsidR="00490152" w:rsidRPr="00AE62EB">
              <w:rPr>
                <w:rFonts w:ascii="Arial" w:hAnsi="Arial" w:cs="Arial"/>
                <w:i/>
                <w:iCs/>
                <w:color w:val="000000" w:themeColor="text1"/>
              </w:rPr>
              <w:t xml:space="preserve"> Designers’ Sketchbooks</w:t>
            </w:r>
            <w:r w:rsidR="00EB219C" w:rsidRPr="00AE62EB">
              <w:rPr>
                <w:rFonts w:ascii="Arial" w:hAnsi="Arial" w:cs="Arial"/>
                <w:i/>
                <w:iCs/>
                <w:color w:val="000000" w:themeColor="text1"/>
              </w:rPr>
              <w:t>’</w:t>
            </w:r>
            <w:r w:rsidRPr="00AE62EB">
              <w:rPr>
                <w:rFonts w:ascii="Arial" w:hAnsi="Arial" w:cs="Arial"/>
                <w:i/>
                <w:iCs/>
                <w:color w:val="000000" w:themeColor="text1"/>
              </w:rPr>
              <w:t xml:space="preserve">, </w:t>
            </w:r>
            <w:r w:rsidR="00490152" w:rsidRPr="00AE62EB">
              <w:rPr>
                <w:rFonts w:ascii="Arial" w:hAnsi="Arial" w:cs="Arial"/>
                <w:color w:val="000000" w:themeColor="text1"/>
              </w:rPr>
              <w:t>London: Thames &amp; Hudson</w:t>
            </w:r>
          </w:p>
          <w:p w14:paraId="5D82AE87" w14:textId="416E8D01" w:rsidR="00157B85" w:rsidRPr="00AE62EB" w:rsidRDefault="00A51A06" w:rsidP="00490152">
            <w:pPr>
              <w:rPr>
                <w:rFonts w:ascii="Arial" w:hAnsi="Arial" w:cs="Arial"/>
                <w:i/>
                <w:iCs/>
                <w:color w:val="000000" w:themeColor="text1"/>
              </w:rPr>
            </w:pPr>
            <w:r w:rsidRPr="00AE62EB">
              <w:rPr>
                <w:rFonts w:ascii="Arial" w:hAnsi="Arial" w:cs="Arial"/>
                <w:i/>
                <w:iCs/>
                <w:color w:val="000000" w:themeColor="text1"/>
              </w:rPr>
              <w:t xml:space="preserve"> </w:t>
            </w:r>
          </w:p>
          <w:p w14:paraId="2D791168" w14:textId="77777777" w:rsidR="00490152" w:rsidRPr="00AE62EB" w:rsidRDefault="00EB219C" w:rsidP="00490152">
            <w:pPr>
              <w:rPr>
                <w:rFonts w:ascii="Arial" w:hAnsi="Arial" w:cs="Arial"/>
                <w:color w:val="000000" w:themeColor="text1"/>
              </w:rPr>
            </w:pPr>
            <w:r w:rsidRPr="00AE62EB">
              <w:rPr>
                <w:rFonts w:ascii="Arial" w:hAnsi="Arial" w:cs="Arial"/>
                <w:color w:val="000000" w:themeColor="text1"/>
              </w:rPr>
              <w:t xml:space="preserve">Lupi, G. &amp; Posavec, S. </w:t>
            </w:r>
            <w:r w:rsidRPr="00AE62EB">
              <w:rPr>
                <w:rFonts w:ascii="Arial" w:hAnsi="Arial" w:cs="Arial"/>
                <w:i/>
                <w:iCs/>
                <w:color w:val="000000" w:themeColor="text1"/>
              </w:rPr>
              <w:t>‘</w:t>
            </w:r>
            <w:r w:rsidR="00125682" w:rsidRPr="00AE62EB">
              <w:rPr>
                <w:rFonts w:ascii="Arial" w:hAnsi="Arial" w:cs="Arial"/>
                <w:i/>
                <w:iCs/>
                <w:color w:val="000000" w:themeColor="text1"/>
              </w:rPr>
              <w:t>Dear Data</w:t>
            </w:r>
            <w:r w:rsidRPr="00AE62EB">
              <w:rPr>
                <w:rFonts w:ascii="Arial" w:hAnsi="Arial" w:cs="Arial"/>
                <w:i/>
                <w:iCs/>
                <w:color w:val="000000" w:themeColor="text1"/>
              </w:rPr>
              <w:t>’</w:t>
            </w:r>
            <w:r w:rsidRPr="00AE62EB">
              <w:rPr>
                <w:rFonts w:ascii="Arial" w:hAnsi="Arial" w:cs="Arial"/>
                <w:color w:val="000000" w:themeColor="text1"/>
              </w:rPr>
              <w:t xml:space="preserve">, (2016), New </w:t>
            </w:r>
            <w:proofErr w:type="spellStart"/>
            <w:proofErr w:type="gramStart"/>
            <w:r w:rsidRPr="00AE62EB">
              <w:rPr>
                <w:rFonts w:ascii="Arial" w:hAnsi="Arial" w:cs="Arial"/>
                <w:color w:val="000000" w:themeColor="text1"/>
              </w:rPr>
              <w:t>York:Princeton</w:t>
            </w:r>
            <w:proofErr w:type="spellEnd"/>
            <w:proofErr w:type="gramEnd"/>
            <w:r w:rsidRPr="00AE62EB">
              <w:rPr>
                <w:rFonts w:ascii="Arial" w:hAnsi="Arial" w:cs="Arial"/>
                <w:color w:val="000000" w:themeColor="text1"/>
              </w:rPr>
              <w:t xml:space="preserve"> Architectural Press</w:t>
            </w:r>
          </w:p>
          <w:p w14:paraId="39E1A751" w14:textId="0D37B720" w:rsidR="00157B85" w:rsidRPr="00AE62EB" w:rsidRDefault="00EB219C" w:rsidP="00490152">
            <w:pPr>
              <w:rPr>
                <w:rFonts w:ascii="Arial" w:hAnsi="Arial" w:cs="Arial"/>
                <w:color w:val="000000" w:themeColor="text1"/>
              </w:rPr>
            </w:pPr>
            <w:r w:rsidRPr="00AE62EB">
              <w:rPr>
                <w:rFonts w:ascii="Arial" w:hAnsi="Arial" w:cs="Arial"/>
                <w:color w:val="000000" w:themeColor="text1"/>
              </w:rPr>
              <w:t xml:space="preserve"> </w:t>
            </w:r>
          </w:p>
          <w:p w14:paraId="6EEAFDD5" w14:textId="7E8019B3" w:rsidR="00A575BE" w:rsidRPr="00AE62EB" w:rsidRDefault="00EB219C" w:rsidP="00490152">
            <w:pPr>
              <w:rPr>
                <w:rFonts w:ascii="Arial" w:hAnsi="Arial" w:cs="Arial"/>
                <w:i/>
                <w:iCs/>
                <w:color w:val="000000" w:themeColor="text1"/>
              </w:rPr>
            </w:pPr>
            <w:r w:rsidRPr="00AE62EB">
              <w:rPr>
                <w:rFonts w:ascii="Arial" w:hAnsi="Arial" w:cs="Arial"/>
                <w:color w:val="000000" w:themeColor="text1"/>
              </w:rPr>
              <w:t>Meirelles, M.</w:t>
            </w:r>
            <w:r w:rsidRPr="00AE62EB">
              <w:rPr>
                <w:rFonts w:ascii="Arial" w:hAnsi="Arial" w:cs="Arial"/>
                <w:i/>
                <w:iCs/>
                <w:color w:val="000000" w:themeColor="text1"/>
              </w:rPr>
              <w:t xml:space="preserve"> (2013), ‘</w:t>
            </w:r>
            <w:r w:rsidR="00A575BE" w:rsidRPr="00AE62EB">
              <w:rPr>
                <w:rFonts w:ascii="Arial" w:hAnsi="Arial" w:cs="Arial"/>
                <w:i/>
                <w:iCs/>
                <w:color w:val="000000" w:themeColor="text1"/>
              </w:rPr>
              <w:t>Design for Information</w:t>
            </w:r>
            <w:r w:rsidRPr="00AE62EB">
              <w:rPr>
                <w:rFonts w:ascii="Arial" w:hAnsi="Arial" w:cs="Arial"/>
                <w:i/>
                <w:iCs/>
                <w:color w:val="000000" w:themeColor="text1"/>
              </w:rPr>
              <w:t xml:space="preserve">’, </w:t>
            </w:r>
            <w:proofErr w:type="spellStart"/>
            <w:r w:rsidRPr="00AE62EB">
              <w:rPr>
                <w:rFonts w:ascii="Arial" w:hAnsi="Arial" w:cs="Arial"/>
                <w:i/>
                <w:iCs/>
                <w:color w:val="000000" w:themeColor="text1"/>
              </w:rPr>
              <w:t>Masachusetts</w:t>
            </w:r>
            <w:proofErr w:type="spellEnd"/>
            <w:r w:rsidRPr="00AE62EB">
              <w:rPr>
                <w:rFonts w:ascii="Arial" w:hAnsi="Arial" w:cs="Arial"/>
                <w:i/>
                <w:iCs/>
                <w:color w:val="000000" w:themeColor="text1"/>
              </w:rPr>
              <w:t xml:space="preserve">, USA: </w:t>
            </w:r>
            <w:proofErr w:type="spellStart"/>
            <w:r w:rsidRPr="00AE62EB">
              <w:rPr>
                <w:rFonts w:ascii="Arial" w:hAnsi="Arial" w:cs="Arial"/>
                <w:i/>
                <w:iCs/>
                <w:color w:val="000000" w:themeColor="text1"/>
              </w:rPr>
              <w:t>Pockport</w:t>
            </w:r>
            <w:proofErr w:type="spellEnd"/>
            <w:r w:rsidRPr="00AE62EB">
              <w:rPr>
                <w:rFonts w:ascii="Arial" w:hAnsi="Arial" w:cs="Arial"/>
                <w:i/>
                <w:iCs/>
                <w:color w:val="000000" w:themeColor="text1"/>
              </w:rPr>
              <w:t xml:space="preserve"> Publishers</w:t>
            </w:r>
          </w:p>
          <w:p w14:paraId="6D66C148" w14:textId="77777777" w:rsidR="00490152" w:rsidRPr="00AE62EB" w:rsidRDefault="00490152" w:rsidP="00490152">
            <w:pPr>
              <w:rPr>
                <w:rFonts w:ascii="Arial" w:hAnsi="Arial" w:cs="Arial"/>
                <w:i/>
                <w:iCs/>
                <w:color w:val="000000" w:themeColor="text1"/>
              </w:rPr>
            </w:pPr>
          </w:p>
          <w:p w14:paraId="10E91669" w14:textId="66319F44" w:rsidR="00A51A06" w:rsidRPr="00AE62EB" w:rsidRDefault="00AD4887" w:rsidP="00490152">
            <w:pPr>
              <w:rPr>
                <w:rFonts w:ascii="Arial" w:hAnsi="Arial" w:cs="Arial"/>
                <w:color w:val="000000" w:themeColor="text1"/>
              </w:rPr>
            </w:pPr>
            <w:r w:rsidRPr="00AE62EB">
              <w:rPr>
                <w:rFonts w:ascii="Arial" w:hAnsi="Arial" w:cs="Arial"/>
                <w:color w:val="000000" w:themeColor="text1"/>
              </w:rPr>
              <w:t xml:space="preserve">How to be an </w:t>
            </w:r>
            <w:r w:rsidR="00157B85" w:rsidRPr="00AE62EB">
              <w:rPr>
                <w:rFonts w:ascii="Arial" w:hAnsi="Arial" w:cs="Arial"/>
                <w:color w:val="000000" w:themeColor="text1"/>
              </w:rPr>
              <w:t>E</w:t>
            </w:r>
            <w:r w:rsidRPr="00AE62EB">
              <w:rPr>
                <w:rFonts w:ascii="Arial" w:hAnsi="Arial" w:cs="Arial"/>
                <w:color w:val="000000" w:themeColor="text1"/>
              </w:rPr>
              <w:t xml:space="preserve">xplorer of the </w:t>
            </w:r>
            <w:r w:rsidR="00157B85" w:rsidRPr="00AE62EB">
              <w:rPr>
                <w:rFonts w:ascii="Arial" w:hAnsi="Arial" w:cs="Arial"/>
                <w:color w:val="000000" w:themeColor="text1"/>
              </w:rPr>
              <w:t>W</w:t>
            </w:r>
            <w:r w:rsidRPr="00AE62EB">
              <w:rPr>
                <w:rFonts w:ascii="Arial" w:hAnsi="Arial" w:cs="Arial"/>
                <w:color w:val="000000" w:themeColor="text1"/>
              </w:rPr>
              <w:t>orld</w:t>
            </w:r>
          </w:p>
          <w:p w14:paraId="3A5E97C2" w14:textId="77777777" w:rsidR="00490152" w:rsidRPr="00AE62EB" w:rsidRDefault="00490152" w:rsidP="00490152">
            <w:pPr>
              <w:rPr>
                <w:rFonts w:ascii="Arial" w:hAnsi="Arial" w:cs="Arial"/>
                <w:color w:val="000000" w:themeColor="text1"/>
              </w:rPr>
            </w:pPr>
          </w:p>
          <w:p w14:paraId="0EE65CBC" w14:textId="742F35DF" w:rsidR="00AD4887" w:rsidRPr="00AE62EB" w:rsidRDefault="006A7758" w:rsidP="00490152">
            <w:pPr>
              <w:rPr>
                <w:rFonts w:ascii="Arial" w:hAnsi="Arial" w:cs="Arial"/>
                <w:color w:val="000000" w:themeColor="text1"/>
              </w:rPr>
            </w:pPr>
            <w:r w:rsidRPr="00AE62EB">
              <w:rPr>
                <w:rFonts w:ascii="Arial" w:hAnsi="Arial" w:cs="Arial"/>
                <w:color w:val="000000" w:themeColor="text1"/>
              </w:rPr>
              <w:t>Schenk, P. (2016), ‘</w:t>
            </w:r>
            <w:r w:rsidR="00AD4887" w:rsidRPr="00AE62EB">
              <w:rPr>
                <w:rFonts w:ascii="Arial" w:hAnsi="Arial" w:cs="Arial"/>
                <w:i/>
                <w:iCs/>
                <w:color w:val="000000" w:themeColor="text1"/>
              </w:rPr>
              <w:t>Drawing</w:t>
            </w:r>
            <w:r w:rsidRPr="00AE62EB">
              <w:rPr>
                <w:rFonts w:ascii="Arial" w:hAnsi="Arial" w:cs="Arial"/>
                <w:i/>
                <w:iCs/>
                <w:color w:val="000000" w:themeColor="text1"/>
              </w:rPr>
              <w:t xml:space="preserve"> in the Design Process’</w:t>
            </w:r>
            <w:r w:rsidRPr="00AE62EB">
              <w:rPr>
                <w:rFonts w:ascii="Arial" w:hAnsi="Arial" w:cs="Arial"/>
                <w:color w:val="000000" w:themeColor="text1"/>
              </w:rPr>
              <w:t xml:space="preserve">, </w:t>
            </w:r>
            <w:r w:rsidR="00636F68" w:rsidRPr="00AE62EB">
              <w:rPr>
                <w:rFonts w:ascii="Arial" w:hAnsi="Arial" w:cs="Arial"/>
                <w:color w:val="000000" w:themeColor="text1"/>
              </w:rPr>
              <w:t xml:space="preserve">Chicago, USA: Intellect </w:t>
            </w:r>
          </w:p>
          <w:p w14:paraId="03D66EB7" w14:textId="77777777" w:rsidR="00490152" w:rsidRPr="00AE62EB" w:rsidRDefault="00490152" w:rsidP="00490152">
            <w:pPr>
              <w:rPr>
                <w:rFonts w:ascii="Arial" w:hAnsi="Arial" w:cs="Arial"/>
                <w:color w:val="000000" w:themeColor="text1"/>
              </w:rPr>
            </w:pPr>
          </w:p>
          <w:p w14:paraId="5B1687EE" w14:textId="1366E1CA" w:rsidR="00A575BE" w:rsidRPr="00AE62EB" w:rsidRDefault="00EB219C" w:rsidP="00490152">
            <w:pPr>
              <w:rPr>
                <w:rFonts w:ascii="Arial" w:hAnsi="Arial" w:cs="Arial"/>
                <w:color w:val="000000" w:themeColor="text1"/>
              </w:rPr>
            </w:pPr>
            <w:r w:rsidRPr="00AE62EB">
              <w:rPr>
                <w:rFonts w:ascii="Arial" w:hAnsi="Arial" w:cs="Arial"/>
                <w:color w:val="000000" w:themeColor="text1"/>
              </w:rPr>
              <w:t xml:space="preserve">Berger, J. (2005), </w:t>
            </w:r>
            <w:r w:rsidRPr="00AE62EB">
              <w:rPr>
                <w:rFonts w:ascii="Arial" w:hAnsi="Arial" w:cs="Arial"/>
                <w:i/>
                <w:iCs/>
                <w:color w:val="000000" w:themeColor="text1"/>
              </w:rPr>
              <w:t>‘</w:t>
            </w:r>
            <w:r w:rsidR="00A575BE" w:rsidRPr="00AE62EB">
              <w:rPr>
                <w:rFonts w:ascii="Arial" w:hAnsi="Arial" w:cs="Arial"/>
                <w:i/>
                <w:iCs/>
                <w:color w:val="000000" w:themeColor="text1"/>
              </w:rPr>
              <w:t xml:space="preserve">Berger </w:t>
            </w:r>
            <w:proofErr w:type="gramStart"/>
            <w:r w:rsidR="00A575BE" w:rsidRPr="00AE62EB">
              <w:rPr>
                <w:rFonts w:ascii="Arial" w:hAnsi="Arial" w:cs="Arial"/>
                <w:i/>
                <w:iCs/>
                <w:color w:val="000000" w:themeColor="text1"/>
              </w:rPr>
              <w:t>On</w:t>
            </w:r>
            <w:proofErr w:type="gramEnd"/>
            <w:r w:rsidR="00A575BE" w:rsidRPr="00AE62EB">
              <w:rPr>
                <w:rFonts w:ascii="Arial" w:hAnsi="Arial" w:cs="Arial"/>
                <w:i/>
                <w:iCs/>
                <w:color w:val="000000" w:themeColor="text1"/>
              </w:rPr>
              <w:t xml:space="preserve"> Drawing</w:t>
            </w:r>
            <w:r w:rsidRPr="00AE62EB">
              <w:rPr>
                <w:rFonts w:ascii="Arial" w:hAnsi="Arial" w:cs="Arial"/>
                <w:i/>
                <w:iCs/>
                <w:color w:val="000000" w:themeColor="text1"/>
              </w:rPr>
              <w:t>’</w:t>
            </w:r>
            <w:r w:rsidRPr="00AE62EB">
              <w:rPr>
                <w:rFonts w:ascii="Arial" w:hAnsi="Arial" w:cs="Arial"/>
                <w:color w:val="000000" w:themeColor="text1"/>
              </w:rPr>
              <w:t>, Co. Cork, Ireland: Occasional Press</w:t>
            </w:r>
          </w:p>
          <w:p w14:paraId="52AC0145" w14:textId="77777777" w:rsidR="00490152" w:rsidRPr="00AE62EB" w:rsidRDefault="00490152" w:rsidP="00490152">
            <w:pPr>
              <w:rPr>
                <w:rFonts w:ascii="Arial" w:hAnsi="Arial" w:cs="Arial"/>
                <w:color w:val="000000" w:themeColor="text1"/>
              </w:rPr>
            </w:pPr>
          </w:p>
          <w:p w14:paraId="77FFA451" w14:textId="0CE04EC9" w:rsidR="00A575BE" w:rsidRPr="00AE62EB" w:rsidRDefault="00636F68" w:rsidP="00490152">
            <w:pPr>
              <w:rPr>
                <w:rFonts w:ascii="Arial" w:hAnsi="Arial" w:cs="Arial"/>
                <w:i/>
                <w:iCs/>
                <w:color w:val="000000" w:themeColor="text1"/>
              </w:rPr>
            </w:pPr>
            <w:r w:rsidRPr="00AE62EB">
              <w:rPr>
                <w:rFonts w:ascii="Arial" w:hAnsi="Arial" w:cs="Arial"/>
                <w:color w:val="000000" w:themeColor="text1"/>
              </w:rPr>
              <w:t>Duff, L. &amp; Sawdon, P.</w:t>
            </w:r>
            <w:r w:rsidRPr="00AE62EB">
              <w:rPr>
                <w:rFonts w:ascii="Arial" w:hAnsi="Arial" w:cs="Arial"/>
                <w:i/>
                <w:iCs/>
                <w:color w:val="000000" w:themeColor="text1"/>
              </w:rPr>
              <w:t xml:space="preserve"> (2008), ‘</w:t>
            </w:r>
            <w:r w:rsidR="00A575BE" w:rsidRPr="00AE62EB">
              <w:rPr>
                <w:rFonts w:ascii="Arial" w:hAnsi="Arial" w:cs="Arial"/>
                <w:i/>
                <w:iCs/>
                <w:color w:val="000000" w:themeColor="text1"/>
              </w:rPr>
              <w:t>Drawing</w:t>
            </w:r>
            <w:r w:rsidRPr="00AE62EB">
              <w:rPr>
                <w:rFonts w:ascii="Arial" w:hAnsi="Arial" w:cs="Arial"/>
                <w:i/>
                <w:iCs/>
                <w:color w:val="000000" w:themeColor="text1"/>
              </w:rPr>
              <w:t xml:space="preserve">-The Purpose’, </w:t>
            </w:r>
            <w:r w:rsidRPr="00AE62EB">
              <w:rPr>
                <w:rFonts w:ascii="Arial" w:hAnsi="Arial" w:cs="Arial"/>
                <w:color w:val="000000" w:themeColor="text1"/>
              </w:rPr>
              <w:t>Chicago, USA: Intellect</w:t>
            </w:r>
          </w:p>
          <w:p w14:paraId="61AA305D" w14:textId="77777777" w:rsidR="0057109B" w:rsidRPr="00AE62EB" w:rsidRDefault="0057109B" w:rsidP="00A90E6C">
            <w:pPr>
              <w:rPr>
                <w:rFonts w:ascii="Arial" w:hAnsi="Arial" w:cs="Arial"/>
                <w:color w:val="000000" w:themeColor="text1"/>
              </w:rPr>
            </w:pPr>
          </w:p>
          <w:p w14:paraId="68A8ABB6" w14:textId="77777777" w:rsidR="00490152" w:rsidRPr="00AE62EB" w:rsidRDefault="00490152" w:rsidP="00A90E6C">
            <w:pPr>
              <w:rPr>
                <w:rFonts w:ascii="Arial" w:hAnsi="Arial" w:cs="Arial"/>
                <w:b/>
                <w:bCs/>
                <w:color w:val="000000" w:themeColor="text1"/>
              </w:rPr>
            </w:pPr>
            <w:r w:rsidRPr="00AE62EB">
              <w:rPr>
                <w:rFonts w:ascii="Arial" w:hAnsi="Arial" w:cs="Arial"/>
                <w:b/>
                <w:bCs/>
                <w:color w:val="000000" w:themeColor="text1"/>
              </w:rPr>
              <w:t>Articles:</w:t>
            </w:r>
          </w:p>
          <w:p w14:paraId="787861D2" w14:textId="5BEE8672" w:rsidR="00AE07F4" w:rsidRPr="00AE62EB" w:rsidRDefault="0057109B" w:rsidP="00A90E6C">
            <w:pPr>
              <w:rPr>
                <w:rFonts w:ascii="Arial" w:hAnsi="Arial" w:cs="Arial"/>
                <w:color w:val="000000" w:themeColor="text1"/>
              </w:rPr>
            </w:pPr>
            <w:proofErr w:type="spellStart"/>
            <w:r w:rsidRPr="00AE62EB">
              <w:rPr>
                <w:rFonts w:ascii="Arial" w:hAnsi="Arial" w:cs="Arial"/>
                <w:color w:val="000000" w:themeColor="text1"/>
              </w:rPr>
              <w:t>Karaata</w:t>
            </w:r>
            <w:proofErr w:type="spellEnd"/>
            <w:r w:rsidRPr="00AE62EB">
              <w:rPr>
                <w:rFonts w:ascii="Arial" w:hAnsi="Arial" w:cs="Arial"/>
                <w:color w:val="000000" w:themeColor="text1"/>
              </w:rPr>
              <w:t xml:space="preserve">, E. (2016), </w:t>
            </w:r>
            <w:r w:rsidR="009307B1" w:rsidRPr="00AE62EB">
              <w:rPr>
                <w:rFonts w:ascii="Arial" w:hAnsi="Arial" w:cs="Arial"/>
                <w:i/>
                <w:iCs/>
                <w:color w:val="000000" w:themeColor="text1"/>
              </w:rPr>
              <w:t xml:space="preserve">‘Significance of Sketch in Creativity Process related to Graphic Design </w:t>
            </w:r>
            <w:proofErr w:type="gramStart"/>
            <w:r w:rsidR="009307B1" w:rsidRPr="00AE62EB">
              <w:rPr>
                <w:rFonts w:ascii="Arial" w:hAnsi="Arial" w:cs="Arial"/>
                <w:i/>
                <w:iCs/>
                <w:color w:val="000000" w:themeColor="text1"/>
              </w:rPr>
              <w:t>Education’</w:t>
            </w:r>
            <w:proofErr w:type="gramEnd"/>
          </w:p>
          <w:p w14:paraId="40CD66BC" w14:textId="2D1ACEB3" w:rsidR="009307B1" w:rsidRPr="00AE62EB" w:rsidRDefault="009307B1" w:rsidP="0049102F">
            <w:pPr>
              <w:rPr>
                <w:rFonts w:ascii="Arial" w:hAnsi="Arial" w:cs="Arial"/>
                <w:color w:val="000000" w:themeColor="text1"/>
              </w:rPr>
            </w:pPr>
            <w:r w:rsidRPr="00AE62EB">
              <w:rPr>
                <w:rFonts w:ascii="Arial" w:hAnsi="Arial" w:cs="Arial"/>
                <w:color w:val="000000" w:themeColor="text1"/>
              </w:rPr>
              <w:t>https://tinyurl.com/4atnrxs8</w:t>
            </w:r>
          </w:p>
          <w:p w14:paraId="4E389CB1" w14:textId="77777777" w:rsidR="009307B1" w:rsidRPr="00AE62EB" w:rsidRDefault="009307B1" w:rsidP="0049102F">
            <w:pPr>
              <w:rPr>
                <w:rFonts w:ascii="Arial" w:hAnsi="Arial" w:cs="Arial"/>
                <w:color w:val="000000" w:themeColor="text1"/>
              </w:rPr>
            </w:pPr>
          </w:p>
          <w:p w14:paraId="1BB0DE62" w14:textId="1F451E20" w:rsidR="0049102F" w:rsidRPr="00AE62EB" w:rsidRDefault="0049102F" w:rsidP="0049102F">
            <w:pPr>
              <w:rPr>
                <w:rFonts w:ascii="Arial" w:hAnsi="Arial" w:cs="Arial"/>
                <w:color w:val="000000" w:themeColor="text1"/>
              </w:rPr>
            </w:pPr>
            <w:r w:rsidRPr="00AE62EB">
              <w:rPr>
                <w:rFonts w:ascii="Arial" w:hAnsi="Arial" w:cs="Arial"/>
                <w:color w:val="000000" w:themeColor="text1"/>
              </w:rPr>
              <w:t xml:space="preserve">Rhode, M. (2011), </w:t>
            </w:r>
            <w:r w:rsidRPr="00AE62EB">
              <w:rPr>
                <w:rFonts w:ascii="Arial" w:hAnsi="Arial" w:cs="Arial"/>
                <w:i/>
                <w:iCs/>
                <w:color w:val="000000" w:themeColor="text1"/>
              </w:rPr>
              <w:t>‘Sketching: The Visual Thinking Power Tool’</w:t>
            </w:r>
          </w:p>
          <w:p w14:paraId="29D91384" w14:textId="16CBB4B8" w:rsidR="00B16548" w:rsidRPr="00AE62EB" w:rsidRDefault="0049102F" w:rsidP="0049102F">
            <w:pPr>
              <w:rPr>
                <w:rFonts w:ascii="Arial" w:hAnsi="Arial" w:cs="Arial"/>
                <w:color w:val="000000" w:themeColor="text1"/>
              </w:rPr>
            </w:pPr>
            <w:r w:rsidRPr="00AE62EB">
              <w:rPr>
                <w:rFonts w:ascii="Arial" w:hAnsi="Arial" w:cs="Arial"/>
                <w:color w:val="000000" w:themeColor="text1"/>
              </w:rPr>
              <w:t xml:space="preserve">Article: Creativity </w:t>
            </w:r>
            <w:hyperlink r:id="rId17" w:history="1">
              <w:r w:rsidRPr="00AE62EB">
                <w:rPr>
                  <w:rStyle w:val="Hyperlink"/>
                  <w:rFonts w:ascii="Arial" w:hAnsi="Arial" w:cs="Arial"/>
                  <w:color w:val="000000" w:themeColor="text1"/>
                </w:rPr>
                <w:t>https://tinyurl.com/ec53aw3a</w:t>
              </w:r>
            </w:hyperlink>
          </w:p>
          <w:p w14:paraId="00DE3A8B" w14:textId="77777777" w:rsidR="0049102F" w:rsidRPr="00AE62EB" w:rsidRDefault="0049102F" w:rsidP="00AD4887">
            <w:pPr>
              <w:ind w:left="360"/>
              <w:rPr>
                <w:rFonts w:ascii="Arial" w:hAnsi="Arial" w:cs="Arial"/>
                <w:color w:val="000000" w:themeColor="text1"/>
              </w:rPr>
            </w:pPr>
          </w:p>
          <w:p w14:paraId="17D5F745" w14:textId="4F15578D" w:rsidR="00B16548" w:rsidRPr="00AE62EB" w:rsidRDefault="0057109B" w:rsidP="0057109B">
            <w:pPr>
              <w:rPr>
                <w:rFonts w:ascii="Arial" w:hAnsi="Arial" w:cs="Arial"/>
                <w:color w:val="000000" w:themeColor="text1"/>
              </w:rPr>
            </w:pPr>
            <w:r w:rsidRPr="00AE62EB">
              <w:rPr>
                <w:rFonts w:ascii="Arial" w:hAnsi="Arial" w:cs="Arial"/>
                <w:color w:val="000000" w:themeColor="text1"/>
              </w:rPr>
              <w:t>Novica et al, Cogent Arts &amp; Humantieis (2023), ‘</w:t>
            </w:r>
            <w:r w:rsidRPr="00AE62EB">
              <w:rPr>
                <w:rFonts w:ascii="Arial" w:hAnsi="Arial" w:cs="Arial"/>
                <w:i/>
                <w:iCs/>
                <w:color w:val="000000" w:themeColor="text1"/>
              </w:rPr>
              <w:t>Drawing and Ideation Process in Design’</w:t>
            </w:r>
          </w:p>
          <w:p w14:paraId="43F911BC" w14:textId="23AB73AD" w:rsidR="0057109B" w:rsidRPr="00AE62EB" w:rsidRDefault="0057109B" w:rsidP="0057109B">
            <w:pPr>
              <w:rPr>
                <w:rFonts w:ascii="Arial" w:hAnsi="Arial" w:cs="Arial"/>
                <w:color w:val="000000" w:themeColor="text1"/>
              </w:rPr>
            </w:pPr>
            <w:r w:rsidRPr="00AE62EB">
              <w:rPr>
                <w:rFonts w:ascii="Arial" w:hAnsi="Arial" w:cs="Arial"/>
                <w:color w:val="000000" w:themeColor="text1"/>
              </w:rPr>
              <w:t>https://tinyurl.com/y47tdzvn</w:t>
            </w:r>
          </w:p>
          <w:p w14:paraId="7F9774BA" w14:textId="77777777" w:rsidR="00DF4CD3" w:rsidRPr="00AE62EB" w:rsidRDefault="00DF4CD3" w:rsidP="00AD4887">
            <w:pPr>
              <w:ind w:left="360"/>
              <w:rPr>
                <w:rFonts w:ascii="Arial" w:hAnsi="Arial" w:cs="Arial"/>
                <w:color w:val="000000" w:themeColor="text1"/>
              </w:rPr>
            </w:pPr>
          </w:p>
          <w:p w14:paraId="1B115308" w14:textId="6D4BF062" w:rsidR="00B16548" w:rsidRPr="00AE62EB" w:rsidRDefault="00B16548" w:rsidP="00DF4CD3">
            <w:pPr>
              <w:autoSpaceDE w:val="0"/>
              <w:autoSpaceDN w:val="0"/>
              <w:adjustRightInd w:val="0"/>
              <w:rPr>
                <w:rFonts w:ascii="Arial" w:eastAsiaTheme="minorEastAsia" w:hAnsi="Arial" w:cs="Arial"/>
                <w:color w:val="000000" w:themeColor="text1"/>
              </w:rPr>
            </w:pPr>
            <w:r w:rsidRPr="00AE62EB">
              <w:rPr>
                <w:rFonts w:ascii="Arial" w:eastAsiaTheme="minorEastAsia" w:hAnsi="Arial" w:cs="Arial"/>
                <w:color w:val="000000" w:themeColor="text1"/>
              </w:rPr>
              <w:t>Fava, M. 2019. ‘</w:t>
            </w:r>
            <w:r w:rsidRPr="00AE62EB">
              <w:rPr>
                <w:rFonts w:ascii="Arial" w:eastAsiaTheme="minorEastAsia" w:hAnsi="Arial" w:cs="Arial"/>
                <w:i/>
                <w:iCs/>
                <w:color w:val="000000" w:themeColor="text1"/>
              </w:rPr>
              <w:t>A Decline in Drawing Ability?’</w:t>
            </w:r>
            <w:r w:rsidRPr="00AE62EB">
              <w:rPr>
                <w:rFonts w:ascii="Arial" w:eastAsiaTheme="minorEastAsia" w:hAnsi="Arial" w:cs="Arial"/>
                <w:color w:val="000000" w:themeColor="text1"/>
              </w:rPr>
              <w:t xml:space="preserve">, International Journal of Art &amp; Design Education </w:t>
            </w:r>
          </w:p>
          <w:p w14:paraId="2AC17DC1" w14:textId="3017849A" w:rsidR="00B16548" w:rsidRPr="00AE62EB" w:rsidRDefault="00B16548" w:rsidP="00DF4CD3">
            <w:pPr>
              <w:autoSpaceDE w:val="0"/>
              <w:autoSpaceDN w:val="0"/>
              <w:adjustRightInd w:val="0"/>
              <w:rPr>
                <w:rFonts w:ascii="Arial" w:eastAsiaTheme="minorEastAsia" w:hAnsi="Arial" w:cs="Arial"/>
                <w:color w:val="000000" w:themeColor="text1"/>
              </w:rPr>
            </w:pPr>
            <w:r w:rsidRPr="00AE62EB">
              <w:rPr>
                <w:rFonts w:ascii="Arial" w:eastAsiaTheme="minorEastAsia" w:hAnsi="Arial" w:cs="Arial"/>
                <w:color w:val="000000" w:themeColor="text1"/>
              </w:rPr>
              <w:t>https://tinyurl.com/y5kxe22n</w:t>
            </w:r>
          </w:p>
          <w:p w14:paraId="56244E1C" w14:textId="77777777" w:rsidR="00B16548" w:rsidRPr="00AE62EB" w:rsidRDefault="00B16548" w:rsidP="00DF4CD3">
            <w:pPr>
              <w:autoSpaceDE w:val="0"/>
              <w:autoSpaceDN w:val="0"/>
              <w:adjustRightInd w:val="0"/>
              <w:rPr>
                <w:rFonts w:ascii="Arial" w:eastAsiaTheme="minorEastAsia" w:hAnsi="Arial" w:cs="Arial"/>
                <w:color w:val="000000" w:themeColor="text1"/>
              </w:rPr>
            </w:pPr>
          </w:p>
          <w:p w14:paraId="62CAF5FE" w14:textId="3F26E30D" w:rsidR="00DF4CD3" w:rsidRPr="00AE62EB" w:rsidRDefault="00DF4CD3" w:rsidP="00DF4CD3">
            <w:pPr>
              <w:autoSpaceDE w:val="0"/>
              <w:autoSpaceDN w:val="0"/>
              <w:adjustRightInd w:val="0"/>
              <w:rPr>
                <w:rFonts w:ascii="Arial" w:eastAsiaTheme="minorEastAsia" w:hAnsi="Arial" w:cs="Arial"/>
                <w:color w:val="000000" w:themeColor="text1"/>
              </w:rPr>
            </w:pPr>
            <w:r w:rsidRPr="00AE62EB">
              <w:rPr>
                <w:rFonts w:ascii="Arial" w:eastAsiaTheme="minorEastAsia" w:hAnsi="Arial" w:cs="Arial"/>
                <w:color w:val="000000" w:themeColor="text1"/>
              </w:rPr>
              <w:t xml:space="preserve">Schenk, P.M. </w:t>
            </w:r>
            <w:r w:rsidR="00AE07F4" w:rsidRPr="00AE62EB">
              <w:rPr>
                <w:rFonts w:ascii="Arial" w:eastAsiaTheme="minorEastAsia" w:hAnsi="Arial" w:cs="Arial"/>
                <w:color w:val="000000" w:themeColor="text1"/>
              </w:rPr>
              <w:t>(</w:t>
            </w:r>
            <w:r w:rsidRPr="00AE62EB">
              <w:rPr>
                <w:rFonts w:ascii="Arial" w:eastAsiaTheme="minorEastAsia" w:hAnsi="Arial" w:cs="Arial"/>
                <w:color w:val="000000" w:themeColor="text1"/>
              </w:rPr>
              <w:t>2019</w:t>
            </w:r>
            <w:r w:rsidR="00AE07F4" w:rsidRPr="00AE62EB">
              <w:rPr>
                <w:rFonts w:ascii="Arial" w:eastAsiaTheme="minorEastAsia" w:hAnsi="Arial" w:cs="Arial"/>
                <w:color w:val="000000" w:themeColor="text1"/>
              </w:rPr>
              <w:t>)</w:t>
            </w:r>
            <w:r w:rsidRPr="00AE62EB">
              <w:rPr>
                <w:rFonts w:ascii="Arial" w:eastAsiaTheme="minorEastAsia" w:hAnsi="Arial" w:cs="Arial"/>
                <w:color w:val="000000" w:themeColor="text1"/>
              </w:rPr>
              <w:t xml:space="preserve"> ‘</w:t>
            </w:r>
            <w:r w:rsidRPr="00AE62EB">
              <w:rPr>
                <w:rFonts w:ascii="Arial" w:eastAsiaTheme="minorEastAsia" w:hAnsi="Arial" w:cs="Arial"/>
                <w:i/>
                <w:iCs/>
                <w:color w:val="000000" w:themeColor="text1"/>
              </w:rPr>
              <w:t>The Changing Role of Drawing with Specific Reference to the Graphic Design Process’</w:t>
            </w:r>
          </w:p>
          <w:p w14:paraId="7A125D6D" w14:textId="0A751404" w:rsidR="00A90E6C" w:rsidRPr="00AE62EB" w:rsidRDefault="00000000" w:rsidP="00A90E6C">
            <w:pPr>
              <w:autoSpaceDE w:val="0"/>
              <w:autoSpaceDN w:val="0"/>
              <w:adjustRightInd w:val="0"/>
              <w:rPr>
                <w:rFonts w:ascii="Arial" w:eastAsiaTheme="minorEastAsia" w:hAnsi="Arial" w:cs="Arial"/>
                <w:color w:val="000000" w:themeColor="text1"/>
              </w:rPr>
            </w:pPr>
            <w:hyperlink r:id="rId18" w:history="1">
              <w:r w:rsidR="00A67266" w:rsidRPr="00AE62EB">
                <w:rPr>
                  <w:rStyle w:val="Hyperlink"/>
                  <w:rFonts w:ascii="Arial" w:eastAsiaTheme="minorEastAsia" w:hAnsi="Arial" w:cs="Arial"/>
                  <w:color w:val="000000" w:themeColor="text1"/>
                </w:rPr>
                <w:t>https://tinyurl.com/33f26t5y</w:t>
              </w:r>
            </w:hyperlink>
          </w:p>
          <w:p w14:paraId="1834BC90" w14:textId="77777777" w:rsidR="00A67266" w:rsidRPr="00AE62EB" w:rsidRDefault="00A67266" w:rsidP="00A90E6C">
            <w:pPr>
              <w:autoSpaceDE w:val="0"/>
              <w:autoSpaceDN w:val="0"/>
              <w:adjustRightInd w:val="0"/>
              <w:rPr>
                <w:rFonts w:ascii="Arial" w:eastAsiaTheme="minorEastAsia" w:hAnsi="Arial" w:cs="Arial"/>
                <w:color w:val="000000" w:themeColor="text1"/>
              </w:rPr>
            </w:pPr>
          </w:p>
          <w:p w14:paraId="71E20900" w14:textId="0697EF75" w:rsidR="00A67266" w:rsidRPr="00AE62EB" w:rsidRDefault="00BC64D5" w:rsidP="00A90E6C">
            <w:pPr>
              <w:autoSpaceDE w:val="0"/>
              <w:autoSpaceDN w:val="0"/>
              <w:adjustRightInd w:val="0"/>
              <w:rPr>
                <w:rFonts w:ascii="Arial" w:eastAsiaTheme="minorEastAsia" w:hAnsi="Arial" w:cs="Arial"/>
                <w:b/>
                <w:bCs/>
                <w:color w:val="000000" w:themeColor="text1"/>
              </w:rPr>
            </w:pPr>
            <w:r w:rsidRPr="00AE62EB">
              <w:rPr>
                <w:rFonts w:ascii="Arial" w:eastAsiaTheme="minorEastAsia" w:hAnsi="Arial" w:cs="Arial"/>
                <w:b/>
                <w:bCs/>
                <w:color w:val="000000" w:themeColor="text1"/>
              </w:rPr>
              <w:t>Lectures</w:t>
            </w:r>
            <w:r w:rsidR="00A67266" w:rsidRPr="00AE62EB">
              <w:rPr>
                <w:rFonts w:ascii="Arial" w:eastAsiaTheme="minorEastAsia" w:hAnsi="Arial" w:cs="Arial"/>
                <w:b/>
                <w:bCs/>
                <w:color w:val="000000" w:themeColor="text1"/>
              </w:rPr>
              <w:t>:</w:t>
            </w:r>
          </w:p>
          <w:p w14:paraId="0ADA13D4" w14:textId="23145301" w:rsidR="00B66EBE" w:rsidRPr="00AE62EB" w:rsidRDefault="00B66EBE" w:rsidP="00B66EBE">
            <w:pPr>
              <w:rPr>
                <w:rFonts w:ascii="Arial" w:hAnsi="Arial" w:cs="Arial"/>
                <w:color w:val="000000" w:themeColor="text1"/>
              </w:rPr>
            </w:pPr>
            <w:proofErr w:type="spellStart"/>
            <w:r w:rsidRPr="00AE62EB">
              <w:rPr>
                <w:rFonts w:ascii="Arial" w:hAnsi="Arial" w:cs="Arial"/>
                <w:color w:val="000000" w:themeColor="text1"/>
              </w:rPr>
              <w:t>Ive</w:t>
            </w:r>
            <w:proofErr w:type="spellEnd"/>
            <w:r w:rsidRPr="00AE62EB">
              <w:rPr>
                <w:rFonts w:ascii="Arial" w:hAnsi="Arial" w:cs="Arial"/>
                <w:color w:val="000000" w:themeColor="text1"/>
              </w:rPr>
              <w:t xml:space="preserve">, </w:t>
            </w:r>
            <w:r w:rsidR="00BC64D5" w:rsidRPr="00AE62EB">
              <w:rPr>
                <w:rFonts w:ascii="Arial" w:hAnsi="Arial" w:cs="Arial"/>
                <w:color w:val="000000" w:themeColor="text1"/>
              </w:rPr>
              <w:t xml:space="preserve">J. </w:t>
            </w:r>
            <w:r w:rsidRPr="00AE62EB">
              <w:rPr>
                <w:rFonts w:ascii="Arial" w:hAnsi="Arial" w:cs="Arial"/>
                <w:color w:val="000000" w:themeColor="text1"/>
              </w:rPr>
              <w:t>Mackesy,</w:t>
            </w:r>
            <w:r w:rsidR="00BC64D5" w:rsidRPr="00AE62EB">
              <w:rPr>
                <w:rFonts w:ascii="Arial" w:hAnsi="Arial" w:cs="Arial"/>
                <w:color w:val="000000" w:themeColor="text1"/>
              </w:rPr>
              <w:t xml:space="preserve"> C. &amp;</w:t>
            </w:r>
            <w:r w:rsidRPr="00AE62EB">
              <w:rPr>
                <w:rFonts w:ascii="Arial" w:hAnsi="Arial" w:cs="Arial"/>
                <w:color w:val="000000" w:themeColor="text1"/>
              </w:rPr>
              <w:t xml:space="preserve"> Marlow</w:t>
            </w:r>
            <w:r w:rsidR="00BC64D5" w:rsidRPr="00AE62EB">
              <w:rPr>
                <w:rFonts w:ascii="Arial" w:hAnsi="Arial" w:cs="Arial"/>
                <w:color w:val="000000" w:themeColor="text1"/>
              </w:rPr>
              <w:t>, T. (2025)</w:t>
            </w:r>
          </w:p>
          <w:p w14:paraId="6B37505B" w14:textId="54C99FEE" w:rsidR="00B66EBE" w:rsidRPr="00AE62EB" w:rsidRDefault="00BC64D5" w:rsidP="00B66EBE">
            <w:pPr>
              <w:rPr>
                <w:rFonts w:ascii="Arial" w:hAnsi="Arial" w:cs="Arial"/>
                <w:color w:val="000000" w:themeColor="text1"/>
              </w:rPr>
            </w:pPr>
            <w:r w:rsidRPr="00AE62EB">
              <w:rPr>
                <w:rFonts w:ascii="Arial" w:hAnsi="Arial" w:cs="Arial"/>
                <w:i/>
                <w:iCs/>
                <w:color w:val="000000" w:themeColor="text1"/>
              </w:rPr>
              <w:lastRenderedPageBreak/>
              <w:t>‘</w:t>
            </w:r>
            <w:r w:rsidR="00B66EBE" w:rsidRPr="00AE62EB">
              <w:rPr>
                <w:rFonts w:ascii="Arial" w:hAnsi="Arial" w:cs="Arial"/>
                <w:i/>
                <w:iCs/>
                <w:color w:val="000000" w:themeColor="text1"/>
              </w:rPr>
              <w:t>Drawing Dialogues</w:t>
            </w:r>
            <w:r w:rsidRPr="00AE62EB">
              <w:rPr>
                <w:rFonts w:ascii="Arial" w:hAnsi="Arial" w:cs="Arial"/>
                <w:i/>
                <w:iCs/>
                <w:color w:val="000000" w:themeColor="text1"/>
              </w:rPr>
              <w:t xml:space="preserve"> with Sir </w:t>
            </w:r>
            <w:proofErr w:type="spellStart"/>
            <w:r w:rsidRPr="00AE62EB">
              <w:rPr>
                <w:rFonts w:ascii="Arial" w:hAnsi="Arial" w:cs="Arial"/>
                <w:i/>
                <w:iCs/>
                <w:color w:val="000000" w:themeColor="text1"/>
              </w:rPr>
              <w:t>Jony</w:t>
            </w:r>
            <w:proofErr w:type="spellEnd"/>
            <w:r w:rsidRPr="00AE62EB">
              <w:rPr>
                <w:rFonts w:ascii="Arial" w:hAnsi="Arial" w:cs="Arial"/>
                <w:i/>
                <w:iCs/>
                <w:color w:val="000000" w:themeColor="text1"/>
              </w:rPr>
              <w:t xml:space="preserve"> </w:t>
            </w:r>
            <w:proofErr w:type="spellStart"/>
            <w:r w:rsidRPr="00AE62EB">
              <w:rPr>
                <w:rFonts w:ascii="Arial" w:hAnsi="Arial" w:cs="Arial"/>
                <w:i/>
                <w:iCs/>
                <w:color w:val="000000" w:themeColor="text1"/>
              </w:rPr>
              <w:t>Ive</w:t>
            </w:r>
            <w:proofErr w:type="spellEnd"/>
            <w:r w:rsidRPr="00AE62EB">
              <w:rPr>
                <w:rFonts w:ascii="Arial" w:hAnsi="Arial" w:cs="Arial"/>
                <w:i/>
                <w:iCs/>
                <w:color w:val="000000" w:themeColor="text1"/>
              </w:rPr>
              <w:t xml:space="preserve">, Charlie </w:t>
            </w:r>
            <w:proofErr w:type="spellStart"/>
            <w:r w:rsidRPr="00AE62EB">
              <w:rPr>
                <w:rFonts w:ascii="Arial" w:hAnsi="Arial" w:cs="Arial"/>
                <w:i/>
                <w:iCs/>
                <w:color w:val="000000" w:themeColor="text1"/>
              </w:rPr>
              <w:t>Mackesey</w:t>
            </w:r>
            <w:proofErr w:type="spellEnd"/>
            <w:r w:rsidRPr="00AE62EB">
              <w:rPr>
                <w:rFonts w:ascii="Arial" w:hAnsi="Arial" w:cs="Arial"/>
                <w:i/>
                <w:iCs/>
                <w:color w:val="000000" w:themeColor="text1"/>
              </w:rPr>
              <w:t xml:space="preserve"> &amp; Tim Marlow’,</w:t>
            </w:r>
            <w:r w:rsidR="00B66EBE" w:rsidRPr="00AE62EB">
              <w:rPr>
                <w:rFonts w:ascii="Arial" w:hAnsi="Arial" w:cs="Arial"/>
                <w:color w:val="000000" w:themeColor="text1"/>
              </w:rPr>
              <w:t xml:space="preserve"> Royal Drawing School/Design Museum</w:t>
            </w:r>
          </w:p>
          <w:p w14:paraId="44129092" w14:textId="77777777" w:rsidR="00B66EBE" w:rsidRPr="00AE62EB" w:rsidRDefault="00000000" w:rsidP="00B66EBE">
            <w:pPr>
              <w:rPr>
                <w:rFonts w:ascii="Arial" w:hAnsi="Arial" w:cs="Arial"/>
                <w:color w:val="000000" w:themeColor="text1"/>
              </w:rPr>
            </w:pPr>
            <w:hyperlink r:id="rId19" w:history="1">
              <w:r w:rsidR="00B66EBE" w:rsidRPr="00AE62EB">
                <w:rPr>
                  <w:rStyle w:val="Hyperlink"/>
                  <w:rFonts w:ascii="Arial" w:hAnsi="Arial" w:cs="Arial"/>
                  <w:color w:val="000000" w:themeColor="text1"/>
                </w:rPr>
                <w:t>https://royaldrawingschool.org/living-library/drawing-dialogues-jony-and-charlie</w:t>
              </w:r>
            </w:hyperlink>
          </w:p>
          <w:p w14:paraId="1AB64FFB" w14:textId="77777777" w:rsidR="00BC64D5" w:rsidRPr="00AE62EB" w:rsidRDefault="00BC64D5" w:rsidP="00B66EBE">
            <w:pPr>
              <w:rPr>
                <w:rFonts w:ascii="Arial" w:hAnsi="Arial" w:cs="Arial"/>
                <w:color w:val="000000" w:themeColor="text1"/>
              </w:rPr>
            </w:pPr>
          </w:p>
          <w:p w14:paraId="7811AD10" w14:textId="0A929EAD" w:rsidR="00BC64D5" w:rsidRPr="00AE62EB" w:rsidRDefault="00BC64D5" w:rsidP="00B66EBE">
            <w:pPr>
              <w:rPr>
                <w:rFonts w:ascii="Arial" w:hAnsi="Arial" w:cs="Arial"/>
                <w:color w:val="000000" w:themeColor="text1"/>
              </w:rPr>
            </w:pPr>
            <w:r w:rsidRPr="00AE62EB">
              <w:rPr>
                <w:rFonts w:ascii="Arial" w:hAnsi="Arial" w:cs="Arial"/>
                <w:color w:val="000000" w:themeColor="text1"/>
              </w:rPr>
              <w:t>Perry, G. (2025)</w:t>
            </w:r>
          </w:p>
          <w:p w14:paraId="1FFC02F7" w14:textId="298A6E7C" w:rsidR="00BC64D5" w:rsidRPr="00AE62EB" w:rsidRDefault="00BC64D5" w:rsidP="00B66EBE">
            <w:pPr>
              <w:rPr>
                <w:rFonts w:ascii="Arial" w:hAnsi="Arial" w:cs="Arial"/>
                <w:color w:val="000000" w:themeColor="text1"/>
              </w:rPr>
            </w:pPr>
            <w:r w:rsidRPr="00AE62EB">
              <w:rPr>
                <w:rFonts w:ascii="Arial" w:hAnsi="Arial" w:cs="Arial"/>
                <w:color w:val="000000" w:themeColor="text1"/>
              </w:rPr>
              <w:t>‘Drawing Dialogues with Grayson Perry RA’, (2025), Royal Drawing School</w:t>
            </w:r>
          </w:p>
          <w:p w14:paraId="3D6072E9" w14:textId="13EFD5F9" w:rsidR="00BC64D5" w:rsidRPr="00AE62EB" w:rsidRDefault="00000000" w:rsidP="00B66EBE">
            <w:pPr>
              <w:rPr>
                <w:rFonts w:ascii="Arial" w:hAnsi="Arial" w:cs="Arial"/>
                <w:color w:val="000000" w:themeColor="text1"/>
              </w:rPr>
            </w:pPr>
            <w:hyperlink r:id="rId20" w:history="1">
              <w:r w:rsidR="00BC64D5" w:rsidRPr="00AE62EB">
                <w:rPr>
                  <w:rStyle w:val="Hyperlink"/>
                  <w:rFonts w:ascii="Arial" w:hAnsi="Arial" w:cs="Arial"/>
                  <w:color w:val="000000" w:themeColor="text1"/>
                </w:rPr>
                <w:t>https://royaldrawingschool.org/events/drawing-dialogues-with-sir-grayson-perry-ra</w:t>
              </w:r>
            </w:hyperlink>
          </w:p>
          <w:p w14:paraId="67CD4C61" w14:textId="77777777" w:rsidR="00BC64D5" w:rsidRPr="00AE62EB" w:rsidRDefault="00BC64D5" w:rsidP="00B66EBE">
            <w:pPr>
              <w:rPr>
                <w:rFonts w:ascii="Arial" w:hAnsi="Arial" w:cs="Arial"/>
                <w:color w:val="000000" w:themeColor="text1"/>
              </w:rPr>
            </w:pPr>
          </w:p>
          <w:p w14:paraId="7727793E" w14:textId="77777777" w:rsidR="00BC64D5" w:rsidRPr="00AE62EB" w:rsidRDefault="00BC64D5" w:rsidP="00BC64D5">
            <w:pPr>
              <w:rPr>
                <w:rFonts w:ascii="Arial" w:hAnsi="Arial" w:cs="Arial"/>
                <w:color w:val="000000" w:themeColor="text1"/>
              </w:rPr>
            </w:pPr>
            <w:r w:rsidRPr="00AE62EB">
              <w:rPr>
                <w:rFonts w:ascii="Arial" w:hAnsi="Arial" w:cs="Arial"/>
                <w:color w:val="000000" w:themeColor="text1"/>
              </w:rPr>
              <w:t xml:space="preserve">Raven, D.  </w:t>
            </w:r>
            <w:r w:rsidRPr="00AE62EB">
              <w:rPr>
                <w:rFonts w:ascii="Arial" w:hAnsi="Arial" w:cs="Arial"/>
                <w:i/>
                <w:iCs/>
                <w:color w:val="000000" w:themeColor="text1"/>
              </w:rPr>
              <w:t>‘Lecture-Zine’</w:t>
            </w:r>
            <w:r w:rsidRPr="00AE62EB">
              <w:rPr>
                <w:rFonts w:ascii="Arial" w:hAnsi="Arial" w:cs="Arial"/>
                <w:color w:val="000000" w:themeColor="text1"/>
              </w:rPr>
              <w:t xml:space="preserve">, (2025) </w:t>
            </w:r>
          </w:p>
          <w:p w14:paraId="399A5318" w14:textId="52B009DD" w:rsidR="00A67266" w:rsidRPr="00AE62EB" w:rsidRDefault="00BC64D5" w:rsidP="00BC64D5">
            <w:pPr>
              <w:rPr>
                <w:rFonts w:ascii="Arial" w:hAnsi="Arial" w:cs="Arial"/>
                <w:color w:val="000000" w:themeColor="text1"/>
              </w:rPr>
            </w:pPr>
            <w:r w:rsidRPr="00AE62EB">
              <w:rPr>
                <w:rFonts w:ascii="Arial" w:hAnsi="Arial" w:cs="Arial"/>
                <w:color w:val="000000" w:themeColor="text1"/>
              </w:rPr>
              <w:t>https://www.instagram.com/p/DQV9GmZDLJO/?img_index=1</w:t>
            </w:r>
          </w:p>
          <w:p w14:paraId="635C7298" w14:textId="77777777" w:rsidR="00CC35C9" w:rsidRPr="00AE62EB" w:rsidRDefault="00CC35C9" w:rsidP="00CC35C9">
            <w:pPr>
              <w:pStyle w:val="NormalWeb"/>
              <w:shd w:val="clear" w:color="auto" w:fill="FFFFFF"/>
              <w:rPr>
                <w:rStyle w:val="Hyperlink"/>
                <w:rFonts w:ascii="Arial" w:hAnsi="Arial" w:cs="Arial"/>
                <w:color w:val="000000" w:themeColor="text1"/>
                <w:bdr w:val="none" w:sz="0" w:space="0" w:color="auto" w:frame="1"/>
              </w:rPr>
            </w:pPr>
          </w:p>
          <w:p w14:paraId="4FC1197B" w14:textId="5AC09119" w:rsidR="00CC35C9" w:rsidRPr="00AE62EB" w:rsidRDefault="00CC35C9" w:rsidP="00490152">
            <w:pPr>
              <w:pStyle w:val="NormalWeb"/>
              <w:shd w:val="clear" w:color="auto" w:fill="FFFFFF"/>
              <w:rPr>
                <w:rStyle w:val="Hyperlink"/>
                <w:rFonts w:ascii="Arial" w:hAnsi="Arial" w:cs="Arial"/>
                <w:b/>
                <w:bCs/>
                <w:color w:val="000000" w:themeColor="text1"/>
                <w:u w:val="none"/>
              </w:rPr>
            </w:pPr>
            <w:r w:rsidRPr="00AE62EB">
              <w:rPr>
                <w:rStyle w:val="Hyperlink"/>
                <w:rFonts w:ascii="Arial" w:hAnsi="Arial" w:cs="Arial"/>
                <w:b/>
                <w:bCs/>
                <w:color w:val="000000" w:themeColor="text1"/>
                <w:u w:val="none"/>
                <w:bdr w:val="none" w:sz="0" w:space="0" w:color="auto" w:frame="1"/>
              </w:rPr>
              <w:t>Visual reference</w:t>
            </w:r>
            <w:r w:rsidR="004F6959" w:rsidRPr="00AE62EB">
              <w:rPr>
                <w:rStyle w:val="Hyperlink"/>
                <w:rFonts w:ascii="Arial" w:hAnsi="Arial" w:cs="Arial"/>
                <w:b/>
                <w:bCs/>
                <w:color w:val="000000" w:themeColor="text1"/>
                <w:u w:val="none"/>
                <w:bdr w:val="none" w:sz="0" w:space="0" w:color="auto" w:frame="1"/>
              </w:rPr>
              <w:t>/sources of inspiration</w:t>
            </w:r>
            <w:r w:rsidR="00A67266" w:rsidRPr="00AE62EB">
              <w:rPr>
                <w:rStyle w:val="Hyperlink"/>
                <w:rFonts w:ascii="Arial" w:hAnsi="Arial" w:cs="Arial"/>
                <w:b/>
                <w:bCs/>
                <w:color w:val="000000" w:themeColor="text1"/>
                <w:u w:val="none"/>
                <w:bdr w:val="none" w:sz="0" w:space="0" w:color="auto" w:frame="1"/>
              </w:rPr>
              <w:t>:</w:t>
            </w:r>
          </w:p>
          <w:p w14:paraId="651F22BC" w14:textId="43F80FF8" w:rsidR="00CC35C9" w:rsidRPr="00AE62EB" w:rsidRDefault="00490152" w:rsidP="00A67266">
            <w:pPr>
              <w:pStyle w:val="NormalWeb"/>
              <w:shd w:val="clear" w:color="auto" w:fill="FFFFFF"/>
              <w:rPr>
                <w:rFonts w:ascii="Arial" w:hAnsi="Arial" w:cs="Arial"/>
                <w:color w:val="000000" w:themeColor="text1"/>
              </w:rPr>
            </w:pPr>
            <w:r w:rsidRPr="00AE62EB">
              <w:rPr>
                <w:rFonts w:ascii="Arial" w:hAnsi="Arial" w:cs="Arial"/>
                <w:color w:val="000000" w:themeColor="text1"/>
              </w:rPr>
              <w:t>S</w:t>
            </w:r>
            <w:r w:rsidR="00E330DE" w:rsidRPr="00AE62EB">
              <w:rPr>
                <w:rFonts w:ascii="Arial" w:hAnsi="Arial" w:cs="Arial"/>
                <w:color w:val="000000" w:themeColor="text1"/>
              </w:rPr>
              <w:t xml:space="preserve">pecific </w:t>
            </w:r>
            <w:r w:rsidRPr="00AE62EB">
              <w:rPr>
                <w:rFonts w:ascii="Arial" w:hAnsi="Arial" w:cs="Arial"/>
                <w:color w:val="000000" w:themeColor="text1"/>
              </w:rPr>
              <w:t>and relevant image references</w:t>
            </w:r>
            <w:r w:rsidR="00A67266" w:rsidRPr="00AE62EB">
              <w:rPr>
                <w:rFonts w:ascii="Arial" w:hAnsi="Arial" w:cs="Arial"/>
                <w:color w:val="000000" w:themeColor="text1"/>
              </w:rPr>
              <w:t xml:space="preserve"> (</w:t>
            </w:r>
            <w:r w:rsidR="00A75172" w:rsidRPr="00AE62EB">
              <w:rPr>
                <w:rFonts w:ascii="Arial" w:hAnsi="Arial" w:cs="Arial"/>
                <w:color w:val="000000" w:themeColor="text1"/>
              </w:rPr>
              <w:t>works</w:t>
            </w:r>
            <w:r w:rsidR="00A67266" w:rsidRPr="00AE62EB">
              <w:rPr>
                <w:rFonts w:ascii="Arial" w:hAnsi="Arial" w:cs="Arial"/>
                <w:color w:val="000000" w:themeColor="text1"/>
              </w:rPr>
              <w:t xml:space="preserve"> by artists and designers)</w:t>
            </w:r>
            <w:r w:rsidRPr="00AE62EB">
              <w:rPr>
                <w:rFonts w:ascii="Arial" w:hAnsi="Arial" w:cs="Arial"/>
                <w:color w:val="000000" w:themeColor="text1"/>
              </w:rPr>
              <w:t xml:space="preserve"> will be chosen</w:t>
            </w:r>
            <w:r w:rsidR="00CC35C9" w:rsidRPr="00AE62EB">
              <w:rPr>
                <w:rFonts w:ascii="Arial" w:hAnsi="Arial" w:cs="Arial"/>
                <w:color w:val="000000" w:themeColor="text1"/>
              </w:rPr>
              <w:t xml:space="preserve"> </w:t>
            </w:r>
            <w:r w:rsidR="00A75172" w:rsidRPr="00AE62EB">
              <w:rPr>
                <w:rFonts w:ascii="Arial" w:hAnsi="Arial" w:cs="Arial"/>
                <w:color w:val="000000" w:themeColor="text1"/>
              </w:rPr>
              <w:t xml:space="preserve">as </w:t>
            </w:r>
            <w:r w:rsidR="000C303F" w:rsidRPr="00AE62EB">
              <w:rPr>
                <w:rFonts w:ascii="Arial" w:hAnsi="Arial" w:cs="Arial"/>
                <w:color w:val="000000" w:themeColor="text1"/>
              </w:rPr>
              <w:t>examples</w:t>
            </w:r>
            <w:r w:rsidR="00A75172" w:rsidRPr="00AE62EB">
              <w:rPr>
                <w:rFonts w:ascii="Arial" w:hAnsi="Arial" w:cs="Arial"/>
                <w:color w:val="000000" w:themeColor="text1"/>
              </w:rPr>
              <w:t xml:space="preserve"> for use in the workshop</w:t>
            </w:r>
            <w:r w:rsidR="000C303F" w:rsidRPr="00AE62EB">
              <w:rPr>
                <w:rFonts w:ascii="Arial" w:hAnsi="Arial" w:cs="Arial"/>
                <w:color w:val="000000" w:themeColor="text1"/>
              </w:rPr>
              <w:t xml:space="preserve"> </w:t>
            </w:r>
            <w:r w:rsidR="00A75172" w:rsidRPr="00AE62EB">
              <w:rPr>
                <w:rFonts w:ascii="Arial" w:hAnsi="Arial" w:cs="Arial"/>
                <w:color w:val="000000" w:themeColor="text1"/>
              </w:rPr>
              <w:t>(</w:t>
            </w:r>
            <w:r w:rsidR="000C303F" w:rsidRPr="00AE62EB">
              <w:rPr>
                <w:rFonts w:ascii="Arial" w:hAnsi="Arial" w:cs="Arial"/>
                <w:color w:val="000000" w:themeColor="text1"/>
              </w:rPr>
              <w:t>from books</w:t>
            </w:r>
            <w:r w:rsidR="00A75172" w:rsidRPr="00AE62EB">
              <w:rPr>
                <w:rFonts w:ascii="Arial" w:hAnsi="Arial" w:cs="Arial"/>
                <w:color w:val="000000" w:themeColor="text1"/>
              </w:rPr>
              <w:t>/refs</w:t>
            </w:r>
            <w:r w:rsidR="000C303F" w:rsidRPr="00AE62EB">
              <w:rPr>
                <w:rFonts w:ascii="Arial" w:hAnsi="Arial" w:cs="Arial"/>
                <w:color w:val="000000" w:themeColor="text1"/>
              </w:rPr>
              <w:t xml:space="preserve"> as above</w:t>
            </w:r>
            <w:r w:rsidR="00A75172" w:rsidRPr="00AE62EB">
              <w:rPr>
                <w:rFonts w:ascii="Arial" w:hAnsi="Arial" w:cs="Arial"/>
                <w:color w:val="000000" w:themeColor="text1"/>
              </w:rPr>
              <w:t xml:space="preserve">) and </w:t>
            </w:r>
            <w:r w:rsidRPr="00AE62EB">
              <w:rPr>
                <w:rFonts w:ascii="Arial" w:hAnsi="Arial" w:cs="Arial"/>
                <w:color w:val="000000" w:themeColor="text1"/>
              </w:rPr>
              <w:t xml:space="preserve">in support of overall project development </w:t>
            </w:r>
            <w:r w:rsidR="00E330DE" w:rsidRPr="00AE62EB">
              <w:rPr>
                <w:rFonts w:ascii="Arial" w:hAnsi="Arial" w:cs="Arial"/>
                <w:color w:val="000000" w:themeColor="text1"/>
              </w:rPr>
              <w:t>ARP</w:t>
            </w:r>
            <w:r w:rsidRPr="00AE62EB">
              <w:rPr>
                <w:rFonts w:ascii="Arial" w:hAnsi="Arial" w:cs="Arial"/>
                <w:color w:val="000000" w:themeColor="text1"/>
              </w:rPr>
              <w:t>/Drawing for Design</w:t>
            </w:r>
            <w:r w:rsidR="00E330DE" w:rsidRPr="00AE62EB">
              <w:rPr>
                <w:rFonts w:ascii="Arial" w:hAnsi="Arial" w:cs="Arial"/>
                <w:color w:val="000000" w:themeColor="text1"/>
              </w:rPr>
              <w:t xml:space="preserve"> </w:t>
            </w:r>
            <w:r w:rsidRPr="00AE62EB">
              <w:rPr>
                <w:rFonts w:ascii="Arial" w:hAnsi="Arial" w:cs="Arial"/>
                <w:color w:val="000000" w:themeColor="text1"/>
              </w:rPr>
              <w:t xml:space="preserve">– final visual references </w:t>
            </w:r>
            <w:proofErr w:type="gramStart"/>
            <w:r w:rsidRPr="00AE62EB">
              <w:rPr>
                <w:rFonts w:ascii="Arial" w:hAnsi="Arial" w:cs="Arial"/>
                <w:color w:val="000000" w:themeColor="text1"/>
              </w:rPr>
              <w:t>TBC</w:t>
            </w:r>
            <w:proofErr w:type="gramEnd"/>
          </w:p>
          <w:p w14:paraId="4D563EAA" w14:textId="30A68864" w:rsidR="0002716A" w:rsidRPr="00AE62EB" w:rsidRDefault="0002716A" w:rsidP="000553BE">
            <w:pPr>
              <w:rPr>
                <w:rFonts w:ascii="Arial" w:hAnsi="Arial" w:cs="Arial"/>
                <w:color w:val="000000" w:themeColor="text1"/>
              </w:rPr>
            </w:pPr>
          </w:p>
        </w:tc>
      </w:tr>
      <w:tr w:rsidR="00AE62EB" w:rsidRPr="00AE62EB" w14:paraId="22C6C63A" w14:textId="77777777" w:rsidTr="003A6653">
        <w:trPr>
          <w:trHeight w:val="1782"/>
        </w:trPr>
        <w:tc>
          <w:tcPr>
            <w:tcW w:w="10440" w:type="dxa"/>
            <w:tcBorders>
              <w:top w:val="single" w:sz="6" w:space="0" w:color="auto"/>
              <w:left w:val="single" w:sz="6" w:space="0" w:color="auto"/>
              <w:bottom w:val="single" w:sz="6" w:space="0" w:color="auto"/>
              <w:right w:val="single" w:sz="6" w:space="0" w:color="auto"/>
            </w:tcBorders>
          </w:tcPr>
          <w:p w14:paraId="39FF5989" w14:textId="64940464" w:rsidR="00544330" w:rsidRPr="00AE62EB" w:rsidRDefault="000553BE" w:rsidP="000553BE">
            <w:pPr>
              <w:pStyle w:val="NormalWeb"/>
              <w:numPr>
                <w:ilvl w:val="0"/>
                <w:numId w:val="7"/>
              </w:numPr>
              <w:rPr>
                <w:rFonts w:ascii="Arial" w:hAnsi="Arial" w:cs="Arial"/>
                <w:b/>
                <w:bCs/>
                <w:color w:val="000000" w:themeColor="text1"/>
              </w:rPr>
            </w:pPr>
            <w:r w:rsidRPr="00AE62EB">
              <w:rPr>
                <w:rFonts w:ascii="Arial" w:hAnsi="Arial" w:cs="Arial"/>
                <w:b/>
                <w:bCs/>
                <w:color w:val="000000" w:themeColor="text1"/>
              </w:rPr>
              <w:lastRenderedPageBreak/>
              <w:t>What action</w:t>
            </w:r>
            <w:r w:rsidR="00D9122D" w:rsidRPr="00AE62EB">
              <w:rPr>
                <w:rFonts w:ascii="Arial" w:hAnsi="Arial" w:cs="Arial"/>
                <w:b/>
                <w:bCs/>
                <w:color w:val="000000" w:themeColor="text1"/>
              </w:rPr>
              <w:t>(s)</w:t>
            </w:r>
            <w:r w:rsidRPr="00AE62EB">
              <w:rPr>
                <w:rFonts w:ascii="Arial" w:hAnsi="Arial" w:cs="Arial"/>
                <w:b/>
                <w:bCs/>
                <w:color w:val="000000" w:themeColor="text1"/>
              </w:rPr>
              <w:t xml:space="preserve"> are you </w:t>
            </w:r>
            <w:r w:rsidR="2B1CD656" w:rsidRPr="00AE62EB">
              <w:rPr>
                <w:rFonts w:ascii="Arial" w:hAnsi="Arial" w:cs="Arial"/>
                <w:b/>
                <w:bCs/>
                <w:color w:val="000000" w:themeColor="text1"/>
              </w:rPr>
              <w:t>plannin</w:t>
            </w:r>
            <w:r w:rsidRPr="00AE62EB">
              <w:rPr>
                <w:rFonts w:ascii="Arial" w:hAnsi="Arial" w:cs="Arial"/>
                <w:b/>
                <w:bCs/>
                <w:color w:val="000000" w:themeColor="text1"/>
              </w:rPr>
              <w:t>g to take</w:t>
            </w:r>
            <w:r w:rsidR="4AF3F1E4" w:rsidRPr="00AE62EB">
              <w:rPr>
                <w:rFonts w:ascii="Arial" w:hAnsi="Arial" w:cs="Arial"/>
                <w:b/>
                <w:bCs/>
                <w:color w:val="000000" w:themeColor="text1"/>
              </w:rPr>
              <w:t>,</w:t>
            </w:r>
            <w:r w:rsidR="000A7CC8" w:rsidRPr="00AE62EB">
              <w:rPr>
                <w:rFonts w:ascii="Arial" w:hAnsi="Arial" w:cs="Arial"/>
                <w:b/>
                <w:bCs/>
                <w:color w:val="000000" w:themeColor="text1"/>
              </w:rPr>
              <w:t xml:space="preserve"> and are they </w:t>
            </w:r>
            <w:r w:rsidR="2B1CD656" w:rsidRPr="00AE62EB">
              <w:rPr>
                <w:rFonts w:ascii="Arial" w:hAnsi="Arial" w:cs="Arial"/>
                <w:b/>
                <w:bCs/>
                <w:color w:val="000000" w:themeColor="text1"/>
              </w:rPr>
              <w:t>realistic</w:t>
            </w:r>
            <w:r w:rsidR="000A7CC8" w:rsidRPr="00AE62EB">
              <w:rPr>
                <w:rFonts w:ascii="Arial" w:hAnsi="Arial" w:cs="Arial"/>
                <w:b/>
                <w:bCs/>
                <w:color w:val="000000" w:themeColor="text1"/>
              </w:rPr>
              <w:t xml:space="preserve"> in the time you have</w:t>
            </w:r>
            <w:r w:rsidR="4AF3F1E4" w:rsidRPr="00AE62EB">
              <w:rPr>
                <w:rFonts w:ascii="Arial" w:hAnsi="Arial" w:cs="Arial"/>
                <w:b/>
                <w:bCs/>
                <w:color w:val="000000" w:themeColor="text1"/>
              </w:rPr>
              <w:t xml:space="preserve"> (Sept-</w:t>
            </w:r>
            <w:r w:rsidR="119324BD" w:rsidRPr="00AE62EB">
              <w:rPr>
                <w:rFonts w:ascii="Arial" w:hAnsi="Arial" w:cs="Arial"/>
                <w:b/>
                <w:bCs/>
                <w:color w:val="000000" w:themeColor="text1"/>
              </w:rPr>
              <w:t>Dec</w:t>
            </w:r>
            <w:r w:rsidR="4AF3F1E4" w:rsidRPr="00AE62EB">
              <w:rPr>
                <w:rFonts w:ascii="Arial" w:hAnsi="Arial" w:cs="Arial"/>
                <w:b/>
                <w:bCs/>
                <w:color w:val="000000" w:themeColor="text1"/>
              </w:rPr>
              <w:t>)</w:t>
            </w:r>
            <w:r w:rsidRPr="00AE62EB">
              <w:rPr>
                <w:rFonts w:ascii="Arial" w:hAnsi="Arial" w:cs="Arial"/>
                <w:b/>
                <w:bCs/>
                <w:color w:val="000000" w:themeColor="text1"/>
              </w:rPr>
              <w:t>?</w:t>
            </w:r>
          </w:p>
          <w:p w14:paraId="5E5A28D9" w14:textId="333E6DDF" w:rsidR="0002716A" w:rsidRPr="00AE62EB" w:rsidRDefault="00CC35C9" w:rsidP="0002716A">
            <w:pPr>
              <w:pStyle w:val="NormalWeb"/>
              <w:numPr>
                <w:ilvl w:val="0"/>
                <w:numId w:val="14"/>
              </w:numPr>
              <w:rPr>
                <w:rFonts w:ascii="Arial" w:hAnsi="Arial" w:cs="Arial"/>
                <w:color w:val="000000" w:themeColor="text1"/>
              </w:rPr>
            </w:pPr>
            <w:r w:rsidRPr="00AE62EB">
              <w:rPr>
                <w:rFonts w:ascii="Arial" w:hAnsi="Arial" w:cs="Arial"/>
                <w:color w:val="000000" w:themeColor="text1"/>
              </w:rPr>
              <w:t>I have p</w:t>
            </w:r>
            <w:r w:rsidR="006B13E4" w:rsidRPr="00AE62EB">
              <w:rPr>
                <w:rFonts w:ascii="Arial" w:hAnsi="Arial" w:cs="Arial"/>
                <w:color w:val="000000" w:themeColor="text1"/>
              </w:rPr>
              <w:t>re-booked s</w:t>
            </w:r>
            <w:r w:rsidR="0002716A" w:rsidRPr="00AE62EB">
              <w:rPr>
                <w:rFonts w:ascii="Arial" w:hAnsi="Arial" w:cs="Arial"/>
                <w:color w:val="000000" w:themeColor="text1"/>
              </w:rPr>
              <w:t>tudio D110 in the LCC Design Block, where the workshop will take place between 2-6pm, on Wednesday 26</w:t>
            </w:r>
            <w:r w:rsidR="0002716A" w:rsidRPr="00AE62EB">
              <w:rPr>
                <w:rFonts w:ascii="Arial" w:hAnsi="Arial" w:cs="Arial"/>
                <w:color w:val="000000" w:themeColor="text1"/>
                <w:vertAlign w:val="superscript"/>
              </w:rPr>
              <w:t>th</w:t>
            </w:r>
            <w:r w:rsidR="0002716A" w:rsidRPr="00AE62EB">
              <w:rPr>
                <w:rFonts w:ascii="Arial" w:hAnsi="Arial" w:cs="Arial"/>
                <w:color w:val="000000" w:themeColor="text1"/>
              </w:rPr>
              <w:t xml:space="preserve"> November 2025</w:t>
            </w:r>
            <w:r w:rsidR="00D96EF8" w:rsidRPr="00AE62EB">
              <w:rPr>
                <w:rFonts w:ascii="Arial" w:hAnsi="Arial" w:cs="Arial"/>
                <w:color w:val="000000" w:themeColor="text1"/>
              </w:rPr>
              <w:t xml:space="preserve"> –</w:t>
            </w:r>
            <w:r w:rsidR="00E330DE" w:rsidRPr="00AE62EB">
              <w:rPr>
                <w:rFonts w:ascii="Arial" w:hAnsi="Arial" w:cs="Arial"/>
                <w:color w:val="000000" w:themeColor="text1"/>
              </w:rPr>
              <w:t xml:space="preserve"> </w:t>
            </w:r>
            <w:proofErr w:type="gramStart"/>
            <w:r w:rsidR="00D96EF8" w:rsidRPr="00AE62EB">
              <w:rPr>
                <w:rFonts w:ascii="Arial" w:hAnsi="Arial" w:cs="Arial"/>
                <w:color w:val="000000" w:themeColor="text1"/>
              </w:rPr>
              <w:t>confirmed</w:t>
            </w:r>
            <w:proofErr w:type="gramEnd"/>
          </w:p>
          <w:p w14:paraId="694A279D" w14:textId="707E2AD7" w:rsidR="00CC35C9" w:rsidRPr="00AE62EB" w:rsidRDefault="00CC35C9" w:rsidP="0002716A">
            <w:pPr>
              <w:pStyle w:val="NormalWeb"/>
              <w:numPr>
                <w:ilvl w:val="0"/>
                <w:numId w:val="14"/>
              </w:numPr>
              <w:rPr>
                <w:rFonts w:ascii="Arial" w:hAnsi="Arial" w:cs="Arial"/>
                <w:color w:val="000000" w:themeColor="text1"/>
              </w:rPr>
            </w:pPr>
            <w:r w:rsidRPr="00AE62EB">
              <w:rPr>
                <w:rFonts w:ascii="Arial" w:hAnsi="Arial" w:cs="Arial"/>
                <w:color w:val="000000" w:themeColor="text1"/>
              </w:rPr>
              <w:t>Need to confirm this date with Joe/Timetabling</w:t>
            </w:r>
            <w:r w:rsidR="00D96EF8" w:rsidRPr="00AE62EB">
              <w:rPr>
                <w:rFonts w:ascii="Arial" w:hAnsi="Arial" w:cs="Arial"/>
                <w:color w:val="000000" w:themeColor="text1"/>
              </w:rPr>
              <w:t xml:space="preserve"> –</w:t>
            </w:r>
            <w:r w:rsidR="00E330DE" w:rsidRPr="00AE62EB">
              <w:rPr>
                <w:rFonts w:ascii="Arial" w:hAnsi="Arial" w:cs="Arial"/>
                <w:color w:val="000000" w:themeColor="text1"/>
              </w:rPr>
              <w:t xml:space="preserve"> </w:t>
            </w:r>
            <w:proofErr w:type="gramStart"/>
            <w:r w:rsidR="00D96EF8" w:rsidRPr="00AE62EB">
              <w:rPr>
                <w:rFonts w:ascii="Arial" w:hAnsi="Arial" w:cs="Arial"/>
                <w:color w:val="000000" w:themeColor="text1"/>
              </w:rPr>
              <w:t>confirmed</w:t>
            </w:r>
            <w:proofErr w:type="gramEnd"/>
          </w:p>
          <w:p w14:paraId="0579C13A" w14:textId="25CCD976" w:rsidR="004F6959" w:rsidRPr="00AE62EB" w:rsidRDefault="00CC35C9" w:rsidP="0002716A">
            <w:pPr>
              <w:pStyle w:val="NormalWeb"/>
              <w:numPr>
                <w:ilvl w:val="0"/>
                <w:numId w:val="14"/>
              </w:numPr>
              <w:rPr>
                <w:rFonts w:ascii="Arial" w:hAnsi="Arial" w:cs="Arial"/>
                <w:color w:val="000000" w:themeColor="text1"/>
              </w:rPr>
            </w:pPr>
            <w:r w:rsidRPr="00AE62EB">
              <w:rPr>
                <w:rFonts w:ascii="Arial" w:hAnsi="Arial" w:cs="Arial"/>
                <w:color w:val="000000" w:themeColor="text1"/>
              </w:rPr>
              <w:t>Order workshop materials using LAB £100 budget code via Ian Carr, Course Leader</w:t>
            </w:r>
            <w:r w:rsidR="00D96EF8" w:rsidRPr="00AE62EB">
              <w:rPr>
                <w:rFonts w:ascii="Arial" w:hAnsi="Arial" w:cs="Arial"/>
                <w:color w:val="000000" w:themeColor="text1"/>
              </w:rPr>
              <w:t xml:space="preserve"> – materials ordered and received/stored in 6</w:t>
            </w:r>
            <w:r w:rsidR="00D96EF8" w:rsidRPr="00AE62EB">
              <w:rPr>
                <w:rFonts w:ascii="Arial" w:hAnsi="Arial" w:cs="Arial"/>
                <w:color w:val="000000" w:themeColor="text1"/>
                <w:vertAlign w:val="superscript"/>
              </w:rPr>
              <w:t>th</w:t>
            </w:r>
            <w:r w:rsidR="00D96EF8" w:rsidRPr="00AE62EB">
              <w:rPr>
                <w:rFonts w:ascii="Arial" w:hAnsi="Arial" w:cs="Arial"/>
                <w:color w:val="000000" w:themeColor="text1"/>
              </w:rPr>
              <w:t xml:space="preserve"> floor GMD</w:t>
            </w:r>
            <w:r w:rsidR="00E330DE" w:rsidRPr="00AE62EB">
              <w:rPr>
                <w:rFonts w:ascii="Arial" w:hAnsi="Arial" w:cs="Arial"/>
                <w:color w:val="000000" w:themeColor="text1"/>
              </w:rPr>
              <w:t xml:space="preserve"> - </w:t>
            </w:r>
            <w:proofErr w:type="gramStart"/>
            <w:r w:rsidR="00E330DE" w:rsidRPr="00AE62EB">
              <w:rPr>
                <w:rFonts w:ascii="Arial" w:hAnsi="Arial" w:cs="Arial"/>
                <w:color w:val="000000" w:themeColor="text1"/>
              </w:rPr>
              <w:t>confirmed</w:t>
            </w:r>
            <w:proofErr w:type="gramEnd"/>
          </w:p>
          <w:p w14:paraId="3A5F1248" w14:textId="5C52A384" w:rsidR="006B13E4" w:rsidRPr="00AE62EB" w:rsidRDefault="00D15F68" w:rsidP="00CC35C9">
            <w:pPr>
              <w:pStyle w:val="NormalWeb"/>
              <w:numPr>
                <w:ilvl w:val="0"/>
                <w:numId w:val="14"/>
              </w:numPr>
              <w:rPr>
                <w:rFonts w:ascii="Arial" w:hAnsi="Arial" w:cs="Arial"/>
                <w:color w:val="000000" w:themeColor="text1"/>
              </w:rPr>
            </w:pPr>
            <w:r w:rsidRPr="00AE62EB">
              <w:rPr>
                <w:rFonts w:ascii="Arial" w:hAnsi="Arial" w:cs="Arial"/>
                <w:color w:val="000000" w:themeColor="text1"/>
              </w:rPr>
              <w:t xml:space="preserve">Confirm </w:t>
            </w:r>
            <w:r w:rsidR="004F6959" w:rsidRPr="00AE62EB">
              <w:rPr>
                <w:rFonts w:ascii="Arial" w:hAnsi="Arial" w:cs="Arial"/>
                <w:color w:val="000000" w:themeColor="text1"/>
              </w:rPr>
              <w:t>workshop aims and activities</w:t>
            </w:r>
            <w:r w:rsidRPr="00AE62EB">
              <w:rPr>
                <w:rFonts w:ascii="Arial" w:hAnsi="Arial" w:cs="Arial"/>
                <w:color w:val="000000" w:themeColor="text1"/>
              </w:rPr>
              <w:t xml:space="preserve"> (group tutorial)</w:t>
            </w:r>
            <w:r w:rsidR="00A51A06" w:rsidRPr="00AE62EB">
              <w:rPr>
                <w:rFonts w:ascii="Arial" w:hAnsi="Arial" w:cs="Arial"/>
                <w:color w:val="000000" w:themeColor="text1"/>
              </w:rPr>
              <w:t xml:space="preserve"> </w:t>
            </w:r>
            <w:r w:rsidR="00C23735" w:rsidRPr="00AE62EB">
              <w:rPr>
                <w:rFonts w:ascii="Arial" w:hAnsi="Arial" w:cs="Arial"/>
                <w:color w:val="000000" w:themeColor="text1"/>
              </w:rPr>
              <w:t xml:space="preserve">- </w:t>
            </w:r>
            <w:proofErr w:type="gramStart"/>
            <w:r w:rsidR="00C23735" w:rsidRPr="00AE62EB">
              <w:rPr>
                <w:rFonts w:ascii="Arial" w:hAnsi="Arial" w:cs="Arial"/>
                <w:color w:val="000000" w:themeColor="text1"/>
              </w:rPr>
              <w:t>confirmed</w:t>
            </w:r>
            <w:proofErr w:type="gramEnd"/>
          </w:p>
          <w:p w14:paraId="5EA48ECB" w14:textId="77777777" w:rsidR="00C23735" w:rsidRPr="00AE62EB" w:rsidRDefault="00D15F68" w:rsidP="00CC35C9">
            <w:pPr>
              <w:pStyle w:val="NormalWeb"/>
              <w:numPr>
                <w:ilvl w:val="0"/>
                <w:numId w:val="14"/>
              </w:numPr>
              <w:rPr>
                <w:rFonts w:ascii="Arial" w:hAnsi="Arial" w:cs="Arial"/>
                <w:color w:val="000000" w:themeColor="text1"/>
              </w:rPr>
            </w:pPr>
            <w:r w:rsidRPr="00AE62EB">
              <w:rPr>
                <w:rFonts w:ascii="Arial" w:hAnsi="Arial" w:cs="Arial"/>
                <w:color w:val="000000" w:themeColor="text1"/>
              </w:rPr>
              <w:t>Define research question (group tutorial)</w:t>
            </w:r>
            <w:r w:rsidR="00C23735" w:rsidRPr="00AE62EB">
              <w:rPr>
                <w:rFonts w:ascii="Arial" w:hAnsi="Arial" w:cs="Arial"/>
                <w:color w:val="000000" w:themeColor="text1"/>
              </w:rPr>
              <w:t xml:space="preserve"> – </w:t>
            </w:r>
            <w:proofErr w:type="gramStart"/>
            <w:r w:rsidR="00C23735" w:rsidRPr="00AE62EB">
              <w:rPr>
                <w:rFonts w:ascii="Arial" w:hAnsi="Arial" w:cs="Arial"/>
                <w:color w:val="000000" w:themeColor="text1"/>
              </w:rPr>
              <w:t>confirmed</w:t>
            </w:r>
            <w:proofErr w:type="gramEnd"/>
          </w:p>
          <w:p w14:paraId="77769AAC" w14:textId="00DDA81D" w:rsidR="00E330DE" w:rsidRPr="00AE62EB" w:rsidRDefault="00C23735" w:rsidP="00CC35C9">
            <w:pPr>
              <w:pStyle w:val="NormalWeb"/>
              <w:numPr>
                <w:ilvl w:val="0"/>
                <w:numId w:val="14"/>
              </w:numPr>
              <w:rPr>
                <w:rFonts w:ascii="Arial" w:hAnsi="Arial" w:cs="Arial"/>
                <w:color w:val="000000" w:themeColor="text1"/>
              </w:rPr>
            </w:pPr>
            <w:r w:rsidRPr="00AE62EB">
              <w:rPr>
                <w:rFonts w:ascii="Arial" w:hAnsi="Arial" w:cs="Arial"/>
                <w:color w:val="000000" w:themeColor="text1"/>
              </w:rPr>
              <w:t xml:space="preserve">Create participant </w:t>
            </w:r>
            <w:r w:rsidR="00E330DE" w:rsidRPr="00AE62EB">
              <w:rPr>
                <w:rFonts w:ascii="Arial" w:hAnsi="Arial" w:cs="Arial"/>
                <w:color w:val="000000" w:themeColor="text1"/>
              </w:rPr>
              <w:t>questionnaire, project information sheet, participant consent from –</w:t>
            </w:r>
            <w:r w:rsidRPr="00AE62EB">
              <w:rPr>
                <w:rFonts w:ascii="Arial" w:hAnsi="Arial" w:cs="Arial"/>
                <w:color w:val="000000" w:themeColor="text1"/>
              </w:rPr>
              <w:t xml:space="preserve"> </w:t>
            </w:r>
            <w:proofErr w:type="gramStart"/>
            <w:r w:rsidRPr="00AE62EB">
              <w:rPr>
                <w:rFonts w:ascii="Arial" w:hAnsi="Arial" w:cs="Arial"/>
                <w:color w:val="000000" w:themeColor="text1"/>
              </w:rPr>
              <w:t>confirmed</w:t>
            </w:r>
            <w:proofErr w:type="gramEnd"/>
          </w:p>
          <w:p w14:paraId="78D68AFE" w14:textId="07CBA7C2" w:rsidR="00D15F68" w:rsidRPr="00AE62EB" w:rsidRDefault="00E330DE" w:rsidP="00E330DE">
            <w:pPr>
              <w:pStyle w:val="NormalWeb"/>
              <w:numPr>
                <w:ilvl w:val="0"/>
                <w:numId w:val="14"/>
              </w:numPr>
              <w:rPr>
                <w:rFonts w:ascii="Arial" w:hAnsi="Arial" w:cs="Arial"/>
                <w:color w:val="000000" w:themeColor="text1"/>
              </w:rPr>
            </w:pPr>
            <w:r w:rsidRPr="00AE62EB">
              <w:rPr>
                <w:rFonts w:ascii="Arial" w:hAnsi="Arial" w:cs="Arial"/>
                <w:color w:val="000000" w:themeColor="text1"/>
              </w:rPr>
              <w:t>Write</w:t>
            </w:r>
            <w:r w:rsidR="00C23735" w:rsidRPr="00AE62EB">
              <w:rPr>
                <w:rFonts w:ascii="Arial" w:hAnsi="Arial" w:cs="Arial"/>
                <w:color w:val="000000" w:themeColor="text1"/>
              </w:rPr>
              <w:t xml:space="preserve"> workshop lesson plan</w:t>
            </w:r>
            <w:r w:rsidRPr="00AE62EB">
              <w:rPr>
                <w:rFonts w:ascii="Arial" w:hAnsi="Arial" w:cs="Arial"/>
                <w:color w:val="000000" w:themeColor="text1"/>
              </w:rPr>
              <w:t xml:space="preserve"> including activity outlines, timings, visual references and examples</w:t>
            </w:r>
            <w:r w:rsidR="00C23735" w:rsidRPr="00AE62EB">
              <w:rPr>
                <w:rFonts w:ascii="Arial" w:hAnsi="Arial" w:cs="Arial"/>
                <w:color w:val="000000" w:themeColor="text1"/>
              </w:rPr>
              <w:t xml:space="preserve"> - </w:t>
            </w:r>
            <w:proofErr w:type="gramStart"/>
            <w:r w:rsidR="00C23735" w:rsidRPr="00AE62EB">
              <w:rPr>
                <w:rFonts w:ascii="Arial" w:hAnsi="Arial" w:cs="Arial"/>
                <w:color w:val="000000" w:themeColor="text1"/>
              </w:rPr>
              <w:t>WIP</w:t>
            </w:r>
            <w:proofErr w:type="gramEnd"/>
            <w:r w:rsidR="00D15F68" w:rsidRPr="00AE62EB">
              <w:rPr>
                <w:rFonts w:ascii="Arial" w:hAnsi="Arial" w:cs="Arial"/>
                <w:color w:val="000000" w:themeColor="text1"/>
              </w:rPr>
              <w:t xml:space="preserve"> </w:t>
            </w:r>
          </w:p>
          <w:p w14:paraId="21393B27" w14:textId="6092B400" w:rsidR="00490152" w:rsidRPr="00AE62EB" w:rsidRDefault="00490152" w:rsidP="00E330DE">
            <w:pPr>
              <w:pStyle w:val="NormalWeb"/>
              <w:numPr>
                <w:ilvl w:val="0"/>
                <w:numId w:val="14"/>
              </w:numPr>
              <w:rPr>
                <w:rFonts w:ascii="Arial" w:hAnsi="Arial" w:cs="Arial"/>
                <w:color w:val="000000" w:themeColor="text1"/>
              </w:rPr>
            </w:pPr>
            <w:r w:rsidRPr="00AE62EB">
              <w:rPr>
                <w:rFonts w:ascii="Arial" w:hAnsi="Arial" w:cs="Arial"/>
                <w:color w:val="000000" w:themeColor="text1"/>
              </w:rPr>
              <w:t xml:space="preserve">Start confirming and collating content for blog posts - </w:t>
            </w:r>
            <w:proofErr w:type="gramStart"/>
            <w:r w:rsidRPr="00AE62EB">
              <w:rPr>
                <w:rFonts w:ascii="Arial" w:hAnsi="Arial" w:cs="Arial"/>
                <w:color w:val="000000" w:themeColor="text1"/>
              </w:rPr>
              <w:t>WIP</w:t>
            </w:r>
            <w:proofErr w:type="gramEnd"/>
          </w:p>
          <w:p w14:paraId="121AA208" w14:textId="4599DF14" w:rsidR="00544330" w:rsidRPr="00AE62EB" w:rsidRDefault="00544330" w:rsidP="78BEA7CE">
            <w:pPr>
              <w:pStyle w:val="NormalWeb"/>
              <w:rPr>
                <w:rFonts w:ascii="Arial" w:hAnsi="Arial" w:cs="Arial"/>
                <w:b/>
                <w:bCs/>
                <w:color w:val="000000" w:themeColor="text1"/>
              </w:rPr>
            </w:pPr>
          </w:p>
        </w:tc>
      </w:tr>
      <w:tr w:rsidR="00AE62EB" w:rsidRPr="00AE62EB" w14:paraId="12D22EBD" w14:textId="77777777" w:rsidTr="003A6653">
        <w:tc>
          <w:tcPr>
            <w:tcW w:w="10440" w:type="dxa"/>
            <w:tcBorders>
              <w:top w:val="single" w:sz="6" w:space="0" w:color="auto"/>
              <w:left w:val="single" w:sz="6" w:space="0" w:color="auto"/>
              <w:bottom w:val="single" w:sz="6" w:space="0" w:color="auto"/>
              <w:right w:val="single" w:sz="6" w:space="0" w:color="auto"/>
            </w:tcBorders>
          </w:tcPr>
          <w:p w14:paraId="0B2337B4" w14:textId="25444D5B" w:rsidR="005401B3" w:rsidRPr="00AE62EB" w:rsidRDefault="000553BE" w:rsidP="0045049A">
            <w:pPr>
              <w:pStyle w:val="ListParagraph"/>
              <w:numPr>
                <w:ilvl w:val="0"/>
                <w:numId w:val="7"/>
              </w:numPr>
              <w:rPr>
                <w:rFonts w:ascii="Arial" w:hAnsi="Arial" w:cs="Arial"/>
                <w:b/>
                <w:bCs/>
                <w:color w:val="000000" w:themeColor="text1"/>
                <w:sz w:val="24"/>
                <w:szCs w:val="24"/>
              </w:rPr>
            </w:pPr>
            <w:r w:rsidRPr="00AE62EB">
              <w:rPr>
                <w:rFonts w:ascii="Arial" w:hAnsi="Arial" w:cs="Arial"/>
                <w:b/>
                <w:bCs/>
                <w:color w:val="000000" w:themeColor="text1"/>
                <w:sz w:val="24"/>
                <w:szCs w:val="24"/>
              </w:rPr>
              <w:t>Who will be involved</w:t>
            </w:r>
            <w:r w:rsidR="000A7CC8" w:rsidRPr="00AE62EB">
              <w:rPr>
                <w:rFonts w:ascii="Arial" w:hAnsi="Arial" w:cs="Arial"/>
                <w:b/>
                <w:bCs/>
                <w:color w:val="000000" w:themeColor="text1"/>
                <w:sz w:val="24"/>
                <w:szCs w:val="24"/>
              </w:rPr>
              <w:t>,</w:t>
            </w:r>
            <w:r w:rsidRPr="00AE62EB">
              <w:rPr>
                <w:rFonts w:ascii="Arial" w:hAnsi="Arial" w:cs="Arial"/>
                <w:b/>
                <w:bCs/>
                <w:color w:val="000000" w:themeColor="text1"/>
                <w:sz w:val="24"/>
                <w:szCs w:val="24"/>
              </w:rPr>
              <w:t xml:space="preserve"> and </w:t>
            </w:r>
            <w:r w:rsidR="004039F3" w:rsidRPr="00AE62EB">
              <w:rPr>
                <w:rFonts w:ascii="Arial" w:hAnsi="Arial" w:cs="Arial"/>
                <w:b/>
                <w:bCs/>
                <w:color w:val="000000" w:themeColor="text1"/>
                <w:sz w:val="24"/>
                <w:szCs w:val="24"/>
              </w:rPr>
              <w:t>in what way</w:t>
            </w:r>
            <w:r w:rsidRPr="00AE62EB">
              <w:rPr>
                <w:rFonts w:ascii="Arial" w:hAnsi="Arial" w:cs="Arial"/>
                <w:b/>
                <w:bCs/>
                <w:color w:val="000000" w:themeColor="text1"/>
                <w:sz w:val="24"/>
                <w:szCs w:val="24"/>
              </w:rPr>
              <w:t>?</w:t>
            </w:r>
          </w:p>
          <w:p w14:paraId="312D0D32" w14:textId="77777777" w:rsidR="004F6959" w:rsidRPr="00AE62EB" w:rsidRDefault="004F6959" w:rsidP="004F6959">
            <w:pPr>
              <w:rPr>
                <w:rFonts w:ascii="Arial" w:hAnsi="Arial" w:cs="Arial"/>
                <w:b/>
                <w:bCs/>
                <w:color w:val="000000" w:themeColor="text1"/>
              </w:rPr>
            </w:pPr>
          </w:p>
          <w:p w14:paraId="292C6D8A" w14:textId="3C5EE7E1" w:rsidR="00C23735" w:rsidRPr="00AE62EB" w:rsidRDefault="00C23735" w:rsidP="00C23735">
            <w:pPr>
              <w:pStyle w:val="ListParagraph"/>
              <w:numPr>
                <w:ilvl w:val="0"/>
                <w:numId w:val="14"/>
              </w:numPr>
              <w:rPr>
                <w:rFonts w:ascii="Arial" w:hAnsi="Arial" w:cs="Arial"/>
                <w:color w:val="000000" w:themeColor="text1"/>
                <w:sz w:val="24"/>
                <w:szCs w:val="24"/>
              </w:rPr>
            </w:pPr>
            <w:r w:rsidRPr="00AE62EB">
              <w:rPr>
                <w:rFonts w:ascii="Arial" w:hAnsi="Arial" w:cs="Arial"/>
                <w:color w:val="000000" w:themeColor="text1"/>
                <w:sz w:val="24"/>
                <w:szCs w:val="24"/>
              </w:rPr>
              <w:t xml:space="preserve">Conversations </w:t>
            </w:r>
            <w:r w:rsidR="00A717A0" w:rsidRPr="00AE62EB">
              <w:rPr>
                <w:rFonts w:ascii="Arial" w:hAnsi="Arial" w:cs="Arial"/>
                <w:color w:val="000000" w:themeColor="text1"/>
                <w:sz w:val="24"/>
                <w:szCs w:val="24"/>
              </w:rPr>
              <w:t xml:space="preserve">to date </w:t>
            </w:r>
            <w:r w:rsidRPr="00AE62EB">
              <w:rPr>
                <w:rFonts w:ascii="Arial" w:hAnsi="Arial" w:cs="Arial"/>
                <w:color w:val="000000" w:themeColor="text1"/>
                <w:sz w:val="24"/>
                <w:szCs w:val="24"/>
              </w:rPr>
              <w:t>with LCC</w:t>
            </w:r>
            <w:r w:rsidR="00A717A0" w:rsidRPr="00AE62EB">
              <w:rPr>
                <w:rFonts w:ascii="Arial" w:hAnsi="Arial" w:cs="Arial"/>
                <w:color w:val="000000" w:themeColor="text1"/>
                <w:sz w:val="24"/>
                <w:szCs w:val="24"/>
              </w:rPr>
              <w:t>/UAL</w:t>
            </w:r>
            <w:r w:rsidRPr="00AE62EB">
              <w:rPr>
                <w:rFonts w:ascii="Arial" w:hAnsi="Arial" w:cs="Arial"/>
                <w:color w:val="000000" w:themeColor="text1"/>
                <w:sz w:val="24"/>
                <w:szCs w:val="24"/>
              </w:rPr>
              <w:t xml:space="preserve"> colleagues</w:t>
            </w:r>
            <w:r w:rsidR="00A717A0" w:rsidRPr="00AE62EB">
              <w:rPr>
                <w:rFonts w:ascii="Arial" w:hAnsi="Arial" w:cs="Arial"/>
                <w:color w:val="000000" w:themeColor="text1"/>
                <w:sz w:val="24"/>
                <w:szCs w:val="24"/>
              </w:rPr>
              <w:t xml:space="preserve"> </w:t>
            </w:r>
            <w:proofErr w:type="gramStart"/>
            <w:r w:rsidR="00A717A0" w:rsidRPr="00AE62EB">
              <w:rPr>
                <w:rFonts w:ascii="Arial" w:hAnsi="Arial" w:cs="Arial"/>
                <w:color w:val="000000" w:themeColor="text1"/>
                <w:sz w:val="24"/>
                <w:szCs w:val="24"/>
              </w:rPr>
              <w:t>including</w:t>
            </w:r>
            <w:r w:rsidRPr="00AE62EB">
              <w:rPr>
                <w:rFonts w:ascii="Arial" w:hAnsi="Arial" w:cs="Arial"/>
                <w:color w:val="000000" w:themeColor="text1"/>
                <w:sz w:val="24"/>
                <w:szCs w:val="24"/>
              </w:rPr>
              <w:t>:</w:t>
            </w:r>
            <w:proofErr w:type="gramEnd"/>
            <w:r w:rsidRPr="00AE62EB">
              <w:rPr>
                <w:rFonts w:ascii="Arial" w:hAnsi="Arial" w:cs="Arial"/>
                <w:color w:val="000000" w:themeColor="text1"/>
                <w:sz w:val="24"/>
                <w:szCs w:val="24"/>
              </w:rPr>
              <w:t xml:space="preserve"> </w:t>
            </w:r>
            <w:r w:rsidR="00AB72F0" w:rsidRPr="00AE62EB">
              <w:rPr>
                <w:rFonts w:ascii="Arial" w:hAnsi="Arial" w:cs="Arial"/>
                <w:color w:val="000000" w:themeColor="text1"/>
                <w:sz w:val="24"/>
                <w:szCs w:val="24"/>
              </w:rPr>
              <w:t>Tim</w:t>
            </w:r>
            <w:r w:rsidR="00A717A0" w:rsidRPr="00AE62EB">
              <w:rPr>
                <w:rFonts w:ascii="Arial" w:hAnsi="Arial" w:cs="Arial"/>
                <w:color w:val="000000" w:themeColor="text1"/>
                <w:sz w:val="24"/>
                <w:szCs w:val="24"/>
              </w:rPr>
              <w:t xml:space="preserve"> Hutchinson</w:t>
            </w:r>
            <w:r w:rsidR="00AB72F0" w:rsidRPr="00AE62EB">
              <w:rPr>
                <w:rFonts w:ascii="Arial" w:hAnsi="Arial" w:cs="Arial"/>
                <w:color w:val="000000" w:themeColor="text1"/>
                <w:sz w:val="24"/>
                <w:szCs w:val="24"/>
              </w:rPr>
              <w:t xml:space="preserve">, </w:t>
            </w:r>
            <w:r w:rsidR="00A717A0" w:rsidRPr="00AE62EB">
              <w:rPr>
                <w:rFonts w:ascii="Arial" w:hAnsi="Arial" w:cs="Arial"/>
                <w:color w:val="000000" w:themeColor="text1"/>
                <w:sz w:val="24"/>
                <w:szCs w:val="24"/>
              </w:rPr>
              <w:t xml:space="preserve">Monica </w:t>
            </w:r>
            <w:proofErr w:type="spellStart"/>
            <w:r w:rsidR="00A717A0" w:rsidRPr="00AE62EB">
              <w:rPr>
                <w:rFonts w:ascii="Arial" w:hAnsi="Arial" w:cs="Arial"/>
                <w:color w:val="000000" w:themeColor="text1"/>
                <w:sz w:val="24"/>
                <w:szCs w:val="24"/>
              </w:rPr>
              <w:t>Biagioli</w:t>
            </w:r>
            <w:proofErr w:type="spellEnd"/>
            <w:r w:rsidR="00A717A0" w:rsidRPr="00AE62EB">
              <w:rPr>
                <w:rFonts w:ascii="Arial" w:hAnsi="Arial" w:cs="Arial"/>
                <w:color w:val="000000" w:themeColor="text1"/>
                <w:sz w:val="24"/>
                <w:szCs w:val="24"/>
              </w:rPr>
              <w:t xml:space="preserve">, </w:t>
            </w:r>
            <w:proofErr w:type="spellStart"/>
            <w:r w:rsidR="00A717A0" w:rsidRPr="00AE62EB">
              <w:rPr>
                <w:rFonts w:ascii="Arial" w:hAnsi="Arial" w:cs="Arial"/>
                <w:color w:val="000000" w:themeColor="text1"/>
                <w:sz w:val="24"/>
                <w:szCs w:val="24"/>
              </w:rPr>
              <w:t>Deshna</w:t>
            </w:r>
            <w:proofErr w:type="spellEnd"/>
            <w:r w:rsidR="00A717A0" w:rsidRPr="00AE62EB">
              <w:rPr>
                <w:rFonts w:ascii="Arial" w:hAnsi="Arial" w:cs="Arial"/>
                <w:color w:val="000000" w:themeColor="text1"/>
                <w:sz w:val="24"/>
                <w:szCs w:val="24"/>
              </w:rPr>
              <w:t xml:space="preserve"> </w:t>
            </w:r>
            <w:proofErr w:type="spellStart"/>
            <w:r w:rsidR="00A717A0" w:rsidRPr="00AE62EB">
              <w:rPr>
                <w:rFonts w:ascii="Arial" w:hAnsi="Arial" w:cs="Arial"/>
                <w:color w:val="000000" w:themeColor="text1"/>
                <w:sz w:val="24"/>
                <w:szCs w:val="24"/>
              </w:rPr>
              <w:t>Mheta</w:t>
            </w:r>
            <w:proofErr w:type="spellEnd"/>
            <w:r w:rsidR="00A717A0" w:rsidRPr="00AE62EB">
              <w:rPr>
                <w:rFonts w:ascii="Arial" w:hAnsi="Arial" w:cs="Arial"/>
                <w:color w:val="000000" w:themeColor="text1"/>
                <w:sz w:val="24"/>
                <w:szCs w:val="24"/>
              </w:rPr>
              <w:t xml:space="preserve">, </w:t>
            </w:r>
            <w:r w:rsidR="00D30DF2" w:rsidRPr="00AE62EB">
              <w:rPr>
                <w:rFonts w:ascii="Arial" w:hAnsi="Arial" w:cs="Arial"/>
                <w:color w:val="000000" w:themeColor="text1"/>
                <w:sz w:val="24"/>
                <w:szCs w:val="24"/>
              </w:rPr>
              <w:t>Alex</w:t>
            </w:r>
            <w:r w:rsidR="00A717A0" w:rsidRPr="00AE62EB">
              <w:rPr>
                <w:rFonts w:ascii="Arial" w:hAnsi="Arial" w:cs="Arial"/>
                <w:color w:val="000000" w:themeColor="text1"/>
                <w:sz w:val="24"/>
                <w:szCs w:val="24"/>
              </w:rPr>
              <w:t xml:space="preserve"> Cooper</w:t>
            </w:r>
            <w:r w:rsidR="00D30DF2" w:rsidRPr="00AE62EB">
              <w:rPr>
                <w:rFonts w:ascii="Arial" w:hAnsi="Arial" w:cs="Arial"/>
                <w:color w:val="000000" w:themeColor="text1"/>
                <w:sz w:val="24"/>
                <w:szCs w:val="24"/>
              </w:rPr>
              <w:t xml:space="preserve">, </w:t>
            </w:r>
            <w:r w:rsidR="00AB72F0" w:rsidRPr="00AE62EB">
              <w:rPr>
                <w:rFonts w:ascii="Arial" w:hAnsi="Arial" w:cs="Arial"/>
                <w:color w:val="000000" w:themeColor="text1"/>
                <w:sz w:val="24"/>
                <w:szCs w:val="24"/>
              </w:rPr>
              <w:t>Ravin</w:t>
            </w:r>
            <w:r w:rsidR="00A717A0" w:rsidRPr="00AE62EB">
              <w:rPr>
                <w:rFonts w:ascii="Arial" w:hAnsi="Arial" w:cs="Arial"/>
                <w:color w:val="000000" w:themeColor="text1"/>
                <w:sz w:val="24"/>
                <w:szCs w:val="24"/>
              </w:rPr>
              <w:t xml:space="preserve"> </w:t>
            </w:r>
            <w:proofErr w:type="spellStart"/>
            <w:r w:rsidR="00A717A0" w:rsidRPr="00AE62EB">
              <w:rPr>
                <w:rFonts w:ascii="Arial" w:hAnsi="Arial" w:cs="Arial"/>
                <w:color w:val="000000" w:themeColor="text1"/>
                <w:sz w:val="24"/>
                <w:szCs w:val="24"/>
              </w:rPr>
              <w:t>Raori</w:t>
            </w:r>
            <w:proofErr w:type="spellEnd"/>
            <w:r w:rsidR="00AB72F0" w:rsidRPr="00AE62EB">
              <w:rPr>
                <w:rFonts w:ascii="Arial" w:hAnsi="Arial" w:cs="Arial"/>
                <w:color w:val="000000" w:themeColor="text1"/>
                <w:sz w:val="24"/>
                <w:szCs w:val="24"/>
              </w:rPr>
              <w:t>, Henrietta</w:t>
            </w:r>
            <w:r w:rsidR="00A717A0" w:rsidRPr="00AE62EB">
              <w:rPr>
                <w:rFonts w:ascii="Arial" w:hAnsi="Arial" w:cs="Arial"/>
                <w:color w:val="000000" w:themeColor="text1"/>
                <w:sz w:val="24"/>
                <w:szCs w:val="24"/>
              </w:rPr>
              <w:t xml:space="preserve"> Ross</w:t>
            </w:r>
            <w:r w:rsidR="00AB72F0" w:rsidRPr="00AE62EB">
              <w:rPr>
                <w:rFonts w:ascii="Arial" w:hAnsi="Arial" w:cs="Arial"/>
                <w:color w:val="000000" w:themeColor="text1"/>
                <w:sz w:val="24"/>
                <w:szCs w:val="24"/>
              </w:rPr>
              <w:t>,</w:t>
            </w:r>
            <w:r w:rsidRPr="00AE62EB">
              <w:rPr>
                <w:rFonts w:ascii="Arial" w:hAnsi="Arial" w:cs="Arial"/>
                <w:color w:val="000000" w:themeColor="text1"/>
                <w:sz w:val="24"/>
                <w:szCs w:val="24"/>
              </w:rPr>
              <w:t xml:space="preserve"> </w:t>
            </w:r>
            <w:r w:rsidR="00AB72F0" w:rsidRPr="00AE62EB">
              <w:rPr>
                <w:rFonts w:ascii="Arial" w:hAnsi="Arial" w:cs="Arial"/>
                <w:color w:val="000000" w:themeColor="text1"/>
                <w:sz w:val="24"/>
                <w:szCs w:val="24"/>
              </w:rPr>
              <w:t>Craig</w:t>
            </w:r>
            <w:r w:rsidR="00A717A0" w:rsidRPr="00AE62EB">
              <w:rPr>
                <w:rFonts w:ascii="Arial" w:hAnsi="Arial" w:cs="Arial"/>
                <w:color w:val="000000" w:themeColor="text1"/>
                <w:sz w:val="24"/>
                <w:szCs w:val="24"/>
              </w:rPr>
              <w:t xml:space="preserve"> Burston</w:t>
            </w:r>
            <w:r w:rsidR="00AB72F0" w:rsidRPr="00AE62EB">
              <w:rPr>
                <w:rFonts w:ascii="Arial" w:hAnsi="Arial" w:cs="Arial"/>
                <w:color w:val="000000" w:themeColor="text1"/>
                <w:sz w:val="24"/>
                <w:szCs w:val="24"/>
              </w:rPr>
              <w:t>, Sheran</w:t>
            </w:r>
            <w:r w:rsidR="00A717A0" w:rsidRPr="00AE62EB">
              <w:rPr>
                <w:rFonts w:ascii="Arial" w:hAnsi="Arial" w:cs="Arial"/>
                <w:color w:val="000000" w:themeColor="text1"/>
                <w:sz w:val="24"/>
                <w:szCs w:val="24"/>
              </w:rPr>
              <w:t xml:space="preserve"> Forbes</w:t>
            </w:r>
            <w:r w:rsidR="00AB72F0" w:rsidRPr="00AE62EB">
              <w:rPr>
                <w:rFonts w:ascii="Arial" w:hAnsi="Arial" w:cs="Arial"/>
                <w:color w:val="000000" w:themeColor="text1"/>
                <w:sz w:val="24"/>
                <w:szCs w:val="24"/>
              </w:rPr>
              <w:t xml:space="preserve">, </w:t>
            </w:r>
            <w:r w:rsidRPr="00AE62EB">
              <w:rPr>
                <w:rFonts w:ascii="Arial" w:hAnsi="Arial" w:cs="Arial"/>
                <w:color w:val="000000" w:themeColor="text1"/>
                <w:sz w:val="24"/>
                <w:szCs w:val="24"/>
              </w:rPr>
              <w:t>Sarah</w:t>
            </w:r>
            <w:r w:rsidR="00A717A0" w:rsidRPr="00AE62EB">
              <w:rPr>
                <w:rFonts w:ascii="Arial" w:hAnsi="Arial" w:cs="Arial"/>
                <w:color w:val="000000" w:themeColor="text1"/>
                <w:sz w:val="24"/>
                <w:szCs w:val="24"/>
              </w:rPr>
              <w:t xml:space="preserve"> Temple</w:t>
            </w:r>
            <w:r w:rsidRPr="00AE62EB">
              <w:rPr>
                <w:rFonts w:ascii="Arial" w:hAnsi="Arial" w:cs="Arial"/>
                <w:color w:val="000000" w:themeColor="text1"/>
                <w:sz w:val="24"/>
                <w:szCs w:val="24"/>
              </w:rPr>
              <w:t>, Dom</w:t>
            </w:r>
            <w:r w:rsidR="00A717A0" w:rsidRPr="00AE62EB">
              <w:rPr>
                <w:rFonts w:ascii="Arial" w:hAnsi="Arial" w:cs="Arial"/>
                <w:color w:val="000000" w:themeColor="text1"/>
                <w:sz w:val="24"/>
                <w:szCs w:val="24"/>
              </w:rPr>
              <w:t>inic Dyson</w:t>
            </w:r>
            <w:r w:rsidRPr="00AE62EB">
              <w:rPr>
                <w:rFonts w:ascii="Arial" w:hAnsi="Arial" w:cs="Arial"/>
                <w:color w:val="000000" w:themeColor="text1"/>
                <w:sz w:val="24"/>
                <w:szCs w:val="24"/>
              </w:rPr>
              <w:t xml:space="preserve">, </w:t>
            </w:r>
            <w:r w:rsidR="00D30DF2" w:rsidRPr="00AE62EB">
              <w:rPr>
                <w:rFonts w:ascii="Arial" w:hAnsi="Arial" w:cs="Arial"/>
                <w:color w:val="000000" w:themeColor="text1"/>
                <w:sz w:val="24"/>
                <w:szCs w:val="24"/>
              </w:rPr>
              <w:t>Trudi</w:t>
            </w:r>
            <w:r w:rsidR="00A717A0" w:rsidRPr="00AE62EB">
              <w:rPr>
                <w:rFonts w:ascii="Arial" w:hAnsi="Arial" w:cs="Arial"/>
                <w:color w:val="000000" w:themeColor="text1"/>
                <w:sz w:val="24"/>
                <w:szCs w:val="24"/>
              </w:rPr>
              <w:t xml:space="preserve"> </w:t>
            </w:r>
            <w:proofErr w:type="spellStart"/>
            <w:r w:rsidR="00A717A0" w:rsidRPr="00AE62EB">
              <w:rPr>
                <w:rFonts w:ascii="Arial" w:hAnsi="Arial" w:cs="Arial"/>
                <w:color w:val="000000" w:themeColor="text1"/>
                <w:sz w:val="24"/>
                <w:szCs w:val="24"/>
              </w:rPr>
              <w:t>Esberger</w:t>
            </w:r>
            <w:proofErr w:type="spellEnd"/>
            <w:r w:rsidR="00D30DF2" w:rsidRPr="00AE62EB">
              <w:rPr>
                <w:rFonts w:ascii="Arial" w:hAnsi="Arial" w:cs="Arial"/>
                <w:color w:val="000000" w:themeColor="text1"/>
                <w:sz w:val="24"/>
                <w:szCs w:val="24"/>
              </w:rPr>
              <w:t xml:space="preserve">, </w:t>
            </w:r>
            <w:r w:rsidRPr="00AE62EB">
              <w:rPr>
                <w:rFonts w:ascii="Arial" w:hAnsi="Arial" w:cs="Arial"/>
                <w:color w:val="000000" w:themeColor="text1"/>
                <w:sz w:val="24"/>
                <w:szCs w:val="24"/>
              </w:rPr>
              <w:t>plus Tracey</w:t>
            </w:r>
            <w:r w:rsidR="00A717A0" w:rsidRPr="00AE62EB">
              <w:rPr>
                <w:rFonts w:ascii="Arial" w:hAnsi="Arial" w:cs="Arial"/>
                <w:color w:val="000000" w:themeColor="text1"/>
                <w:sz w:val="24"/>
                <w:szCs w:val="24"/>
              </w:rPr>
              <w:t xml:space="preserve"> Waller</w:t>
            </w:r>
            <w:r w:rsidRPr="00AE62EB">
              <w:rPr>
                <w:rFonts w:ascii="Arial" w:hAnsi="Arial" w:cs="Arial"/>
                <w:color w:val="000000" w:themeColor="text1"/>
                <w:sz w:val="24"/>
                <w:szCs w:val="24"/>
              </w:rPr>
              <w:t xml:space="preserve"> </w:t>
            </w:r>
            <w:r w:rsidR="00A717A0" w:rsidRPr="00AE62EB">
              <w:rPr>
                <w:rFonts w:ascii="Arial" w:hAnsi="Arial" w:cs="Arial"/>
                <w:color w:val="000000" w:themeColor="text1"/>
                <w:sz w:val="24"/>
                <w:szCs w:val="24"/>
              </w:rPr>
              <w:t>(</w:t>
            </w:r>
            <w:r w:rsidRPr="00AE62EB">
              <w:rPr>
                <w:rFonts w:ascii="Arial" w:hAnsi="Arial" w:cs="Arial"/>
                <w:color w:val="000000" w:themeColor="text1"/>
                <w:sz w:val="24"/>
                <w:szCs w:val="24"/>
              </w:rPr>
              <w:t>RCA</w:t>
            </w:r>
            <w:r w:rsidR="00A717A0" w:rsidRPr="00AE62EB">
              <w:rPr>
                <w:rFonts w:ascii="Arial" w:hAnsi="Arial" w:cs="Arial"/>
                <w:color w:val="000000" w:themeColor="text1"/>
                <w:sz w:val="24"/>
                <w:szCs w:val="24"/>
              </w:rPr>
              <w:t>)</w:t>
            </w:r>
            <w:r w:rsidRPr="00AE62EB">
              <w:rPr>
                <w:rFonts w:ascii="Arial" w:hAnsi="Arial" w:cs="Arial"/>
                <w:color w:val="000000" w:themeColor="text1"/>
                <w:sz w:val="24"/>
                <w:szCs w:val="24"/>
              </w:rPr>
              <w:t xml:space="preserve"> </w:t>
            </w:r>
            <w:r w:rsidR="00A717A0" w:rsidRPr="00AE62EB">
              <w:rPr>
                <w:rFonts w:ascii="Arial" w:hAnsi="Arial" w:cs="Arial"/>
                <w:color w:val="000000" w:themeColor="text1"/>
                <w:sz w:val="24"/>
                <w:szCs w:val="24"/>
              </w:rPr>
              <w:t>–</w:t>
            </w:r>
            <w:r w:rsidRPr="00AE62EB">
              <w:rPr>
                <w:rFonts w:ascii="Arial" w:hAnsi="Arial" w:cs="Arial"/>
                <w:color w:val="000000" w:themeColor="text1"/>
                <w:sz w:val="24"/>
                <w:szCs w:val="24"/>
              </w:rPr>
              <w:t xml:space="preserve"> confirmed</w:t>
            </w:r>
            <w:r w:rsidR="00A717A0" w:rsidRPr="00AE62EB">
              <w:rPr>
                <w:rFonts w:ascii="Arial" w:hAnsi="Arial" w:cs="Arial"/>
                <w:color w:val="000000" w:themeColor="text1"/>
                <w:sz w:val="24"/>
                <w:szCs w:val="24"/>
              </w:rPr>
              <w:t xml:space="preserve"> </w:t>
            </w:r>
          </w:p>
          <w:p w14:paraId="2D823A70" w14:textId="10D54267" w:rsidR="0045049A" w:rsidRPr="00AE62EB" w:rsidRDefault="00C23735" w:rsidP="00C23735">
            <w:pPr>
              <w:pStyle w:val="ListParagraph"/>
              <w:numPr>
                <w:ilvl w:val="0"/>
                <w:numId w:val="14"/>
              </w:numPr>
              <w:rPr>
                <w:rFonts w:ascii="Arial" w:hAnsi="Arial" w:cs="Arial"/>
                <w:color w:val="000000" w:themeColor="text1"/>
                <w:sz w:val="24"/>
                <w:szCs w:val="24"/>
              </w:rPr>
            </w:pPr>
            <w:r w:rsidRPr="00AE62EB">
              <w:rPr>
                <w:rFonts w:ascii="Arial" w:hAnsi="Arial" w:cs="Arial"/>
                <w:bCs/>
                <w:color w:val="000000" w:themeColor="text1"/>
                <w:sz w:val="24"/>
                <w:szCs w:val="24"/>
              </w:rPr>
              <w:t>Create workshop copy and email</w:t>
            </w:r>
            <w:r w:rsidR="00CC35C9" w:rsidRPr="00AE62EB">
              <w:rPr>
                <w:rFonts w:ascii="Arial" w:hAnsi="Arial" w:cs="Arial"/>
                <w:bCs/>
                <w:color w:val="000000" w:themeColor="text1"/>
                <w:sz w:val="24"/>
                <w:szCs w:val="24"/>
              </w:rPr>
              <w:t xml:space="preserve"> to Craig</w:t>
            </w:r>
            <w:r w:rsidR="00A717A0" w:rsidRPr="00AE62EB">
              <w:rPr>
                <w:rFonts w:ascii="Arial" w:hAnsi="Arial" w:cs="Arial"/>
                <w:bCs/>
                <w:color w:val="000000" w:themeColor="text1"/>
                <w:sz w:val="24"/>
                <w:szCs w:val="24"/>
              </w:rPr>
              <w:t xml:space="preserve"> Burston Y1 GMD co-ordinator</w:t>
            </w:r>
            <w:r w:rsidR="0045049A" w:rsidRPr="00AE62EB">
              <w:rPr>
                <w:rFonts w:ascii="Arial" w:hAnsi="Arial" w:cs="Arial"/>
                <w:bCs/>
                <w:color w:val="000000" w:themeColor="text1"/>
                <w:sz w:val="24"/>
                <w:szCs w:val="24"/>
              </w:rPr>
              <w:t xml:space="preserve"> </w:t>
            </w:r>
            <w:r w:rsidRPr="00AE62EB">
              <w:rPr>
                <w:rFonts w:ascii="Arial" w:hAnsi="Arial" w:cs="Arial"/>
                <w:bCs/>
                <w:color w:val="000000" w:themeColor="text1"/>
                <w:sz w:val="24"/>
                <w:szCs w:val="24"/>
              </w:rPr>
              <w:t xml:space="preserve">- </w:t>
            </w:r>
            <w:proofErr w:type="gramStart"/>
            <w:r w:rsidRPr="00AE62EB">
              <w:rPr>
                <w:rFonts w:ascii="Arial" w:hAnsi="Arial" w:cs="Arial"/>
                <w:bCs/>
                <w:color w:val="000000" w:themeColor="text1"/>
                <w:sz w:val="24"/>
                <w:szCs w:val="24"/>
              </w:rPr>
              <w:t>confirmed</w:t>
            </w:r>
            <w:proofErr w:type="gramEnd"/>
          </w:p>
          <w:p w14:paraId="30D7EFD7" w14:textId="26ABBD55" w:rsidR="0045049A" w:rsidRPr="00AE62EB" w:rsidRDefault="0045049A" w:rsidP="005401B3">
            <w:pPr>
              <w:pStyle w:val="ListParagraph"/>
              <w:numPr>
                <w:ilvl w:val="0"/>
                <w:numId w:val="14"/>
              </w:numPr>
              <w:rPr>
                <w:rFonts w:ascii="Arial" w:hAnsi="Arial" w:cs="Arial"/>
                <w:b/>
                <w:bCs/>
                <w:color w:val="000000" w:themeColor="text1"/>
                <w:sz w:val="24"/>
                <w:szCs w:val="24"/>
              </w:rPr>
            </w:pPr>
            <w:r w:rsidRPr="00AE62EB">
              <w:rPr>
                <w:rFonts w:ascii="Arial" w:hAnsi="Arial" w:cs="Arial"/>
                <w:bCs/>
                <w:color w:val="000000" w:themeColor="text1"/>
                <w:sz w:val="24"/>
                <w:szCs w:val="24"/>
              </w:rPr>
              <w:t xml:space="preserve">Craig to </w:t>
            </w:r>
            <w:r w:rsidR="00C23735" w:rsidRPr="00AE62EB">
              <w:rPr>
                <w:rFonts w:ascii="Arial" w:hAnsi="Arial" w:cs="Arial"/>
                <w:bCs/>
                <w:color w:val="000000" w:themeColor="text1"/>
                <w:sz w:val="24"/>
                <w:szCs w:val="24"/>
              </w:rPr>
              <w:t xml:space="preserve">include workshop copy in weekly </w:t>
            </w:r>
            <w:r w:rsidR="00A717A0" w:rsidRPr="00AE62EB">
              <w:rPr>
                <w:rFonts w:ascii="Arial" w:hAnsi="Arial" w:cs="Arial"/>
                <w:bCs/>
                <w:color w:val="000000" w:themeColor="text1"/>
                <w:sz w:val="24"/>
                <w:szCs w:val="24"/>
              </w:rPr>
              <w:t xml:space="preserve">Y1 students’ </w:t>
            </w:r>
            <w:r w:rsidR="00C23735" w:rsidRPr="00AE62EB">
              <w:rPr>
                <w:rFonts w:ascii="Arial" w:hAnsi="Arial" w:cs="Arial"/>
                <w:bCs/>
                <w:color w:val="000000" w:themeColor="text1"/>
                <w:sz w:val="24"/>
                <w:szCs w:val="24"/>
              </w:rPr>
              <w:t>newsletter on Fri 7</w:t>
            </w:r>
            <w:r w:rsidR="00C23735" w:rsidRPr="00AE62EB">
              <w:rPr>
                <w:rFonts w:ascii="Arial" w:hAnsi="Arial" w:cs="Arial"/>
                <w:bCs/>
                <w:color w:val="000000" w:themeColor="text1"/>
                <w:sz w:val="24"/>
                <w:szCs w:val="24"/>
                <w:vertAlign w:val="superscript"/>
              </w:rPr>
              <w:t>th</w:t>
            </w:r>
            <w:r w:rsidR="00C23735" w:rsidRPr="00AE62EB">
              <w:rPr>
                <w:rFonts w:ascii="Arial" w:hAnsi="Arial" w:cs="Arial"/>
                <w:bCs/>
                <w:color w:val="000000" w:themeColor="text1"/>
                <w:sz w:val="24"/>
                <w:szCs w:val="24"/>
              </w:rPr>
              <w:t xml:space="preserve"> November - </w:t>
            </w:r>
            <w:proofErr w:type="gramStart"/>
            <w:r w:rsidR="00C23735" w:rsidRPr="00AE62EB">
              <w:rPr>
                <w:rFonts w:ascii="Arial" w:hAnsi="Arial" w:cs="Arial"/>
                <w:bCs/>
                <w:color w:val="000000" w:themeColor="text1"/>
                <w:sz w:val="24"/>
                <w:szCs w:val="24"/>
              </w:rPr>
              <w:t>confirmed</w:t>
            </w:r>
            <w:proofErr w:type="gramEnd"/>
          </w:p>
          <w:p w14:paraId="300DB1CF" w14:textId="34811B27" w:rsidR="0045049A" w:rsidRPr="00AE62EB" w:rsidRDefault="0045049A" w:rsidP="00C23735">
            <w:pPr>
              <w:pStyle w:val="ListParagraph"/>
              <w:numPr>
                <w:ilvl w:val="0"/>
                <w:numId w:val="14"/>
              </w:numPr>
              <w:rPr>
                <w:rFonts w:ascii="Arial" w:hAnsi="Arial" w:cs="Arial"/>
                <w:color w:val="000000" w:themeColor="text1"/>
                <w:sz w:val="24"/>
                <w:szCs w:val="24"/>
              </w:rPr>
            </w:pPr>
            <w:r w:rsidRPr="00AE62EB">
              <w:rPr>
                <w:rFonts w:ascii="Arial" w:hAnsi="Arial" w:cs="Arial"/>
                <w:color w:val="000000" w:themeColor="text1"/>
                <w:sz w:val="24"/>
                <w:szCs w:val="24"/>
              </w:rPr>
              <w:t>25</w:t>
            </w:r>
            <w:r w:rsidR="00C23735" w:rsidRPr="00AE62EB">
              <w:rPr>
                <w:rFonts w:ascii="Arial" w:hAnsi="Arial" w:cs="Arial"/>
                <w:color w:val="000000" w:themeColor="text1"/>
                <w:sz w:val="24"/>
                <w:szCs w:val="24"/>
              </w:rPr>
              <w:t xml:space="preserve"> x</w:t>
            </w:r>
            <w:r w:rsidRPr="00AE62EB">
              <w:rPr>
                <w:rFonts w:ascii="Arial" w:hAnsi="Arial" w:cs="Arial"/>
                <w:color w:val="000000" w:themeColor="text1"/>
                <w:sz w:val="24"/>
                <w:szCs w:val="24"/>
              </w:rPr>
              <w:t xml:space="preserve"> GMD Year 1 students to pre-book/sign-up via Moodle</w:t>
            </w:r>
            <w:r w:rsidR="00C23735" w:rsidRPr="00AE62EB">
              <w:rPr>
                <w:rFonts w:ascii="Arial" w:hAnsi="Arial" w:cs="Arial"/>
                <w:color w:val="000000" w:themeColor="text1"/>
                <w:sz w:val="24"/>
                <w:szCs w:val="24"/>
              </w:rPr>
              <w:t xml:space="preserve">, Sheran to help add event onto Moodle on </w:t>
            </w:r>
            <w:proofErr w:type="spellStart"/>
            <w:r w:rsidR="00C23735" w:rsidRPr="00AE62EB">
              <w:rPr>
                <w:rFonts w:ascii="Arial" w:hAnsi="Arial" w:cs="Arial"/>
                <w:color w:val="000000" w:themeColor="text1"/>
                <w:sz w:val="24"/>
                <w:szCs w:val="24"/>
              </w:rPr>
              <w:t>Thur</w:t>
            </w:r>
            <w:proofErr w:type="spellEnd"/>
            <w:r w:rsidR="00C23735" w:rsidRPr="00AE62EB">
              <w:rPr>
                <w:rFonts w:ascii="Arial" w:hAnsi="Arial" w:cs="Arial"/>
                <w:color w:val="000000" w:themeColor="text1"/>
                <w:sz w:val="24"/>
                <w:szCs w:val="24"/>
              </w:rPr>
              <w:t xml:space="preserve"> 6</w:t>
            </w:r>
            <w:r w:rsidR="00C23735" w:rsidRPr="00AE62EB">
              <w:rPr>
                <w:rFonts w:ascii="Arial" w:hAnsi="Arial" w:cs="Arial"/>
                <w:color w:val="000000" w:themeColor="text1"/>
                <w:sz w:val="24"/>
                <w:szCs w:val="24"/>
                <w:vertAlign w:val="superscript"/>
              </w:rPr>
              <w:t>th</w:t>
            </w:r>
            <w:r w:rsidR="00C23735" w:rsidRPr="00AE62EB">
              <w:rPr>
                <w:rFonts w:ascii="Arial" w:hAnsi="Arial" w:cs="Arial"/>
                <w:color w:val="000000" w:themeColor="text1"/>
                <w:sz w:val="24"/>
                <w:szCs w:val="24"/>
              </w:rPr>
              <w:t xml:space="preserve"> November </w:t>
            </w:r>
            <w:r w:rsidR="00D30DF2" w:rsidRPr="00AE62EB">
              <w:rPr>
                <w:rFonts w:ascii="Arial" w:hAnsi="Arial" w:cs="Arial"/>
                <w:color w:val="000000" w:themeColor="text1"/>
                <w:sz w:val="24"/>
                <w:szCs w:val="24"/>
              </w:rPr>
              <w:t>–</w:t>
            </w:r>
            <w:r w:rsidR="00C23735" w:rsidRPr="00AE62EB">
              <w:rPr>
                <w:rFonts w:ascii="Arial" w:hAnsi="Arial" w:cs="Arial"/>
                <w:color w:val="000000" w:themeColor="text1"/>
                <w:sz w:val="24"/>
                <w:szCs w:val="24"/>
              </w:rPr>
              <w:t xml:space="preserve"> </w:t>
            </w:r>
            <w:proofErr w:type="gramStart"/>
            <w:r w:rsidR="00D30DF2" w:rsidRPr="00AE62EB">
              <w:rPr>
                <w:rFonts w:ascii="Arial" w:hAnsi="Arial" w:cs="Arial"/>
                <w:color w:val="000000" w:themeColor="text1"/>
                <w:sz w:val="24"/>
                <w:szCs w:val="24"/>
              </w:rPr>
              <w:t>confirmed</w:t>
            </w:r>
            <w:proofErr w:type="gramEnd"/>
          </w:p>
          <w:p w14:paraId="00E151DB" w14:textId="6BD95377" w:rsidR="00D30DF2" w:rsidRPr="00AE62EB" w:rsidRDefault="00D30DF2" w:rsidP="00C23735">
            <w:pPr>
              <w:pStyle w:val="ListParagraph"/>
              <w:numPr>
                <w:ilvl w:val="0"/>
                <w:numId w:val="14"/>
              </w:numPr>
              <w:rPr>
                <w:rFonts w:ascii="Arial" w:hAnsi="Arial" w:cs="Arial"/>
                <w:b/>
                <w:bCs/>
                <w:color w:val="000000" w:themeColor="text1"/>
                <w:sz w:val="24"/>
                <w:szCs w:val="24"/>
              </w:rPr>
            </w:pPr>
            <w:r w:rsidRPr="00AE62EB">
              <w:rPr>
                <w:rFonts w:ascii="Arial" w:hAnsi="Arial" w:cs="Arial"/>
                <w:b/>
                <w:bCs/>
                <w:color w:val="000000" w:themeColor="text1"/>
                <w:sz w:val="24"/>
                <w:szCs w:val="24"/>
              </w:rPr>
              <w:t xml:space="preserve">Workshop fully booked </w:t>
            </w:r>
            <w:r w:rsidR="00A717A0" w:rsidRPr="00AE62EB">
              <w:rPr>
                <w:rFonts w:ascii="Arial" w:hAnsi="Arial" w:cs="Arial"/>
                <w:b/>
                <w:bCs/>
                <w:color w:val="000000" w:themeColor="text1"/>
                <w:sz w:val="24"/>
                <w:szCs w:val="24"/>
              </w:rPr>
              <w:t>–</w:t>
            </w:r>
            <w:r w:rsidRPr="00AE62EB">
              <w:rPr>
                <w:rFonts w:ascii="Arial" w:hAnsi="Arial" w:cs="Arial"/>
                <w:b/>
                <w:bCs/>
                <w:color w:val="000000" w:themeColor="text1"/>
                <w:sz w:val="24"/>
                <w:szCs w:val="24"/>
              </w:rPr>
              <w:t xml:space="preserve"> confirmed</w:t>
            </w:r>
            <w:r w:rsidR="00A717A0" w:rsidRPr="00AE62EB">
              <w:rPr>
                <w:rFonts w:ascii="Arial" w:hAnsi="Arial" w:cs="Arial"/>
                <w:b/>
                <w:bCs/>
                <w:color w:val="000000" w:themeColor="text1"/>
                <w:sz w:val="24"/>
                <w:szCs w:val="24"/>
              </w:rPr>
              <w:t xml:space="preserve"> Mon 10</w:t>
            </w:r>
            <w:r w:rsidR="00A717A0" w:rsidRPr="00AE62EB">
              <w:rPr>
                <w:rFonts w:ascii="Arial" w:hAnsi="Arial" w:cs="Arial"/>
                <w:b/>
                <w:bCs/>
                <w:color w:val="000000" w:themeColor="text1"/>
                <w:sz w:val="24"/>
                <w:szCs w:val="24"/>
                <w:vertAlign w:val="superscript"/>
              </w:rPr>
              <w:t>th</w:t>
            </w:r>
            <w:r w:rsidR="00A717A0" w:rsidRPr="00AE62EB">
              <w:rPr>
                <w:rFonts w:ascii="Arial" w:hAnsi="Arial" w:cs="Arial"/>
                <w:b/>
                <w:bCs/>
                <w:color w:val="000000" w:themeColor="text1"/>
                <w:sz w:val="24"/>
                <w:szCs w:val="24"/>
              </w:rPr>
              <w:t xml:space="preserve"> </w:t>
            </w:r>
            <w:commentRangeStart w:id="2"/>
            <w:r w:rsidR="00A717A0" w:rsidRPr="00AE62EB">
              <w:rPr>
                <w:rFonts w:ascii="Arial" w:hAnsi="Arial" w:cs="Arial"/>
                <w:b/>
                <w:bCs/>
                <w:color w:val="000000" w:themeColor="text1"/>
                <w:sz w:val="24"/>
                <w:szCs w:val="24"/>
              </w:rPr>
              <w:t>November</w:t>
            </w:r>
            <w:commentRangeEnd w:id="2"/>
            <w:r w:rsidR="003C6A30" w:rsidRPr="00AE62EB">
              <w:rPr>
                <w:rStyle w:val="CommentReference"/>
                <w:rFonts w:ascii="Arial" w:hAnsi="Arial" w:cs="Arial"/>
                <w:color w:val="000000" w:themeColor="text1"/>
                <w:sz w:val="24"/>
                <w:szCs w:val="24"/>
                <w:lang w:eastAsia="en-US"/>
              </w:rPr>
              <w:commentReference w:id="2"/>
            </w:r>
          </w:p>
          <w:p w14:paraId="218E1347" w14:textId="3198EE8A" w:rsidR="004039F3" w:rsidRPr="00AE62EB" w:rsidRDefault="00D30DF2" w:rsidP="58C77FB4">
            <w:pPr>
              <w:pStyle w:val="ListParagraph"/>
              <w:numPr>
                <w:ilvl w:val="0"/>
                <w:numId w:val="14"/>
              </w:numPr>
              <w:rPr>
                <w:rFonts w:ascii="Arial" w:hAnsi="Arial" w:cs="Arial"/>
                <w:b/>
                <w:bCs/>
                <w:color w:val="000000" w:themeColor="text1"/>
                <w:sz w:val="24"/>
                <w:szCs w:val="24"/>
              </w:rPr>
            </w:pPr>
            <w:r w:rsidRPr="00AE62EB">
              <w:rPr>
                <w:rFonts w:ascii="Arial" w:hAnsi="Arial" w:cs="Arial"/>
                <w:color w:val="000000" w:themeColor="text1"/>
                <w:sz w:val="24"/>
                <w:szCs w:val="24"/>
              </w:rPr>
              <w:t>Continue to e</w:t>
            </w:r>
            <w:r w:rsidR="00CC35C9" w:rsidRPr="00AE62EB">
              <w:rPr>
                <w:rFonts w:ascii="Arial" w:hAnsi="Arial" w:cs="Arial"/>
                <w:color w:val="000000" w:themeColor="text1"/>
                <w:sz w:val="24"/>
                <w:szCs w:val="24"/>
              </w:rPr>
              <w:t xml:space="preserve">xplore future development and roll-out of </w:t>
            </w:r>
            <w:r w:rsidRPr="00AE62EB">
              <w:rPr>
                <w:rFonts w:ascii="Arial" w:hAnsi="Arial" w:cs="Arial"/>
                <w:color w:val="000000" w:themeColor="text1"/>
                <w:sz w:val="24"/>
                <w:szCs w:val="24"/>
              </w:rPr>
              <w:t xml:space="preserve">Drawing for Design </w:t>
            </w:r>
            <w:r w:rsidR="00CC35C9" w:rsidRPr="00AE62EB">
              <w:rPr>
                <w:rFonts w:ascii="Arial" w:hAnsi="Arial" w:cs="Arial"/>
                <w:color w:val="000000" w:themeColor="text1"/>
                <w:sz w:val="24"/>
                <w:szCs w:val="24"/>
              </w:rPr>
              <w:t xml:space="preserve">workshop </w:t>
            </w:r>
            <w:r w:rsidRPr="00AE62EB">
              <w:rPr>
                <w:rFonts w:ascii="Arial" w:hAnsi="Arial" w:cs="Arial"/>
                <w:color w:val="000000" w:themeColor="text1"/>
                <w:sz w:val="24"/>
                <w:szCs w:val="24"/>
              </w:rPr>
              <w:t xml:space="preserve">as a skills-based </w:t>
            </w:r>
            <w:r w:rsidR="00CC35C9" w:rsidRPr="00AE62EB">
              <w:rPr>
                <w:rFonts w:ascii="Arial" w:hAnsi="Arial" w:cs="Arial"/>
                <w:color w:val="000000" w:themeColor="text1"/>
                <w:sz w:val="24"/>
                <w:szCs w:val="24"/>
              </w:rPr>
              <w:t>‘model’</w:t>
            </w:r>
            <w:r w:rsidR="004F6959" w:rsidRPr="00AE62EB">
              <w:rPr>
                <w:rFonts w:ascii="Arial" w:hAnsi="Arial" w:cs="Arial"/>
                <w:color w:val="000000" w:themeColor="text1"/>
                <w:sz w:val="24"/>
                <w:szCs w:val="24"/>
              </w:rPr>
              <w:t xml:space="preserve"> </w:t>
            </w:r>
            <w:r w:rsidRPr="00AE62EB">
              <w:rPr>
                <w:rFonts w:ascii="Arial" w:hAnsi="Arial" w:cs="Arial"/>
                <w:color w:val="000000" w:themeColor="text1"/>
                <w:sz w:val="24"/>
                <w:szCs w:val="24"/>
              </w:rPr>
              <w:t>and potential</w:t>
            </w:r>
            <w:r w:rsidR="004F6959" w:rsidRPr="00AE62EB">
              <w:rPr>
                <w:rFonts w:ascii="Arial" w:hAnsi="Arial" w:cs="Arial"/>
                <w:color w:val="000000" w:themeColor="text1"/>
                <w:sz w:val="24"/>
                <w:szCs w:val="24"/>
              </w:rPr>
              <w:t xml:space="preserve"> teaching resource</w:t>
            </w:r>
            <w:r w:rsidRPr="00AE62EB">
              <w:rPr>
                <w:rFonts w:ascii="Arial" w:hAnsi="Arial" w:cs="Arial"/>
                <w:color w:val="000000" w:themeColor="text1"/>
                <w:sz w:val="24"/>
                <w:szCs w:val="24"/>
              </w:rPr>
              <w:t xml:space="preserve"> as </w:t>
            </w:r>
            <w:proofErr w:type="spellStart"/>
            <w:r w:rsidRPr="00AE62EB">
              <w:rPr>
                <w:rFonts w:ascii="Arial" w:hAnsi="Arial" w:cs="Arial"/>
                <w:color w:val="000000" w:themeColor="text1"/>
                <w:sz w:val="24"/>
                <w:szCs w:val="24"/>
              </w:rPr>
              <w:t>poart</w:t>
            </w:r>
            <w:proofErr w:type="spellEnd"/>
            <w:r w:rsidRPr="00AE62EB">
              <w:rPr>
                <w:rFonts w:ascii="Arial" w:hAnsi="Arial" w:cs="Arial"/>
                <w:color w:val="000000" w:themeColor="text1"/>
                <w:sz w:val="24"/>
                <w:szCs w:val="24"/>
              </w:rPr>
              <w:t xml:space="preserve"> of GMD core curriculum delivery e.g.</w:t>
            </w:r>
            <w:r w:rsidR="00C23735" w:rsidRPr="00AE62EB">
              <w:rPr>
                <w:rFonts w:ascii="Arial" w:hAnsi="Arial" w:cs="Arial"/>
                <w:color w:val="000000" w:themeColor="text1"/>
                <w:sz w:val="24"/>
                <w:szCs w:val="24"/>
              </w:rPr>
              <w:t xml:space="preserve">Y1 </w:t>
            </w:r>
            <w:r w:rsidRPr="00AE62EB">
              <w:rPr>
                <w:rFonts w:ascii="Arial" w:hAnsi="Arial" w:cs="Arial"/>
                <w:color w:val="000000" w:themeColor="text1"/>
                <w:sz w:val="24"/>
                <w:szCs w:val="24"/>
              </w:rPr>
              <w:t>GMD/Introduction to Graphic and Media Design unit/</w:t>
            </w:r>
            <w:r w:rsidR="00C23735" w:rsidRPr="00AE62EB">
              <w:rPr>
                <w:rFonts w:ascii="Arial" w:hAnsi="Arial" w:cs="Arial"/>
                <w:color w:val="000000" w:themeColor="text1"/>
                <w:sz w:val="24"/>
                <w:szCs w:val="24"/>
              </w:rPr>
              <w:t>2</w:t>
            </w:r>
            <w:r w:rsidRPr="00AE62EB">
              <w:rPr>
                <w:rFonts w:ascii="Arial" w:hAnsi="Arial" w:cs="Arial"/>
                <w:color w:val="000000" w:themeColor="text1"/>
                <w:sz w:val="24"/>
                <w:szCs w:val="24"/>
              </w:rPr>
              <w:t>026-</w:t>
            </w:r>
            <w:r w:rsidR="00C23735" w:rsidRPr="00AE62EB">
              <w:rPr>
                <w:rFonts w:ascii="Arial" w:hAnsi="Arial" w:cs="Arial"/>
                <w:color w:val="000000" w:themeColor="text1"/>
                <w:sz w:val="24"/>
                <w:szCs w:val="24"/>
              </w:rPr>
              <w:t>2</w:t>
            </w:r>
            <w:r w:rsidRPr="00AE62EB">
              <w:rPr>
                <w:rFonts w:ascii="Arial" w:hAnsi="Arial" w:cs="Arial"/>
                <w:color w:val="000000" w:themeColor="text1"/>
                <w:sz w:val="24"/>
                <w:szCs w:val="24"/>
              </w:rPr>
              <w:t xml:space="preserve">7. </w:t>
            </w:r>
            <w:r w:rsidR="00A90E6C" w:rsidRPr="00AE62EB">
              <w:rPr>
                <w:rFonts w:ascii="Arial" w:hAnsi="Arial" w:cs="Arial"/>
                <w:color w:val="000000" w:themeColor="text1"/>
                <w:sz w:val="24"/>
                <w:szCs w:val="24"/>
              </w:rPr>
              <w:t>I</w:t>
            </w:r>
            <w:r w:rsidR="00A717A0" w:rsidRPr="00AE62EB">
              <w:rPr>
                <w:rFonts w:ascii="Arial" w:hAnsi="Arial" w:cs="Arial"/>
                <w:color w:val="000000" w:themeColor="text1"/>
                <w:sz w:val="24"/>
                <w:szCs w:val="24"/>
              </w:rPr>
              <w:t>’</w:t>
            </w:r>
            <w:r w:rsidR="00A90E6C" w:rsidRPr="00AE62EB">
              <w:rPr>
                <w:rFonts w:ascii="Arial" w:hAnsi="Arial" w:cs="Arial"/>
                <w:color w:val="000000" w:themeColor="text1"/>
                <w:sz w:val="24"/>
                <w:szCs w:val="24"/>
              </w:rPr>
              <w:t>ve had p</w:t>
            </w:r>
            <w:r w:rsidRPr="00AE62EB">
              <w:rPr>
                <w:rFonts w:ascii="Arial" w:hAnsi="Arial" w:cs="Arial"/>
                <w:color w:val="000000" w:themeColor="text1"/>
                <w:sz w:val="24"/>
                <w:szCs w:val="24"/>
              </w:rPr>
              <w:t xml:space="preserve">ositive </w:t>
            </w:r>
            <w:r w:rsidR="00A90E6C" w:rsidRPr="00AE62EB">
              <w:rPr>
                <w:rFonts w:ascii="Arial" w:hAnsi="Arial" w:cs="Arial"/>
                <w:color w:val="000000" w:themeColor="text1"/>
                <w:sz w:val="24"/>
                <w:szCs w:val="24"/>
              </w:rPr>
              <w:t xml:space="preserve">initial </w:t>
            </w:r>
            <w:r w:rsidRPr="00AE62EB">
              <w:rPr>
                <w:rFonts w:ascii="Arial" w:hAnsi="Arial" w:cs="Arial"/>
                <w:color w:val="000000" w:themeColor="text1"/>
                <w:sz w:val="24"/>
                <w:szCs w:val="24"/>
              </w:rPr>
              <w:t>discussions</w:t>
            </w:r>
            <w:r w:rsidR="00A90E6C" w:rsidRPr="00AE62EB">
              <w:rPr>
                <w:rFonts w:ascii="Arial" w:hAnsi="Arial" w:cs="Arial"/>
                <w:color w:val="000000" w:themeColor="text1"/>
                <w:sz w:val="24"/>
                <w:szCs w:val="24"/>
              </w:rPr>
              <w:t xml:space="preserve"> </w:t>
            </w:r>
            <w:r w:rsidRPr="00AE62EB">
              <w:rPr>
                <w:rFonts w:ascii="Arial" w:hAnsi="Arial" w:cs="Arial"/>
                <w:color w:val="000000" w:themeColor="text1"/>
                <w:sz w:val="24"/>
                <w:szCs w:val="24"/>
              </w:rPr>
              <w:t xml:space="preserve">with Craig </w:t>
            </w:r>
            <w:r w:rsidR="00A90E6C" w:rsidRPr="00AE62EB">
              <w:rPr>
                <w:rFonts w:ascii="Arial" w:hAnsi="Arial" w:cs="Arial"/>
                <w:color w:val="000000" w:themeColor="text1"/>
                <w:sz w:val="24"/>
                <w:szCs w:val="24"/>
              </w:rPr>
              <w:t>and Ian Carr (</w:t>
            </w:r>
            <w:r w:rsidR="00A717A0" w:rsidRPr="00AE62EB">
              <w:rPr>
                <w:rFonts w:ascii="Arial" w:hAnsi="Arial" w:cs="Arial"/>
                <w:color w:val="000000" w:themeColor="text1"/>
                <w:sz w:val="24"/>
                <w:szCs w:val="24"/>
              </w:rPr>
              <w:t xml:space="preserve">GMD </w:t>
            </w:r>
            <w:r w:rsidR="00A90E6C" w:rsidRPr="00AE62EB">
              <w:rPr>
                <w:rFonts w:ascii="Arial" w:hAnsi="Arial" w:cs="Arial"/>
                <w:color w:val="000000" w:themeColor="text1"/>
                <w:sz w:val="24"/>
                <w:szCs w:val="24"/>
              </w:rPr>
              <w:t xml:space="preserve">Course Leader) to be continued - </w:t>
            </w:r>
            <w:proofErr w:type="gramStart"/>
            <w:r w:rsidR="00A90E6C" w:rsidRPr="00AE62EB">
              <w:rPr>
                <w:rFonts w:ascii="Arial" w:hAnsi="Arial" w:cs="Arial"/>
                <w:color w:val="000000" w:themeColor="text1"/>
                <w:sz w:val="24"/>
                <w:szCs w:val="24"/>
              </w:rPr>
              <w:t>WIP</w:t>
            </w:r>
            <w:proofErr w:type="gramEnd"/>
          </w:p>
          <w:p w14:paraId="2A90DF45" w14:textId="78BAA982" w:rsidR="000553BE" w:rsidRPr="00AE62EB" w:rsidRDefault="000553BE" w:rsidP="00A575BE">
            <w:pPr>
              <w:ind w:left="360"/>
              <w:rPr>
                <w:rFonts w:ascii="Arial" w:hAnsi="Arial" w:cs="Arial"/>
                <w:color w:val="000000" w:themeColor="text1"/>
              </w:rPr>
            </w:pPr>
          </w:p>
        </w:tc>
      </w:tr>
      <w:tr w:rsidR="00AE62EB" w:rsidRPr="00AE62EB" w14:paraId="317BE124" w14:textId="77777777" w:rsidTr="003A6653">
        <w:tc>
          <w:tcPr>
            <w:tcW w:w="10440" w:type="dxa"/>
            <w:tcBorders>
              <w:top w:val="single" w:sz="6" w:space="0" w:color="auto"/>
              <w:left w:val="single" w:sz="6" w:space="0" w:color="auto"/>
              <w:bottom w:val="single" w:sz="6" w:space="0" w:color="auto"/>
              <w:right w:val="single" w:sz="6" w:space="0" w:color="auto"/>
            </w:tcBorders>
          </w:tcPr>
          <w:p w14:paraId="6419F1D7" w14:textId="0CDDB1C0" w:rsidR="004039F3" w:rsidRPr="00AE62EB" w:rsidRDefault="00544330" w:rsidP="00D86DB1">
            <w:pPr>
              <w:pStyle w:val="ListParagraph"/>
              <w:numPr>
                <w:ilvl w:val="0"/>
                <w:numId w:val="7"/>
              </w:numPr>
              <w:tabs>
                <w:tab w:val="left" w:pos="284"/>
                <w:tab w:val="left" w:pos="426"/>
              </w:tabs>
              <w:rPr>
                <w:rFonts w:ascii="Arial" w:hAnsi="Arial" w:cs="Arial"/>
                <w:color w:val="000000" w:themeColor="text1"/>
                <w:sz w:val="24"/>
                <w:szCs w:val="24"/>
              </w:rPr>
            </w:pPr>
            <w:r w:rsidRPr="00AE62EB">
              <w:rPr>
                <w:rFonts w:ascii="Arial" w:hAnsi="Arial" w:cs="Arial"/>
                <w:b/>
                <w:bCs/>
                <w:color w:val="000000" w:themeColor="text1"/>
                <w:sz w:val="24"/>
                <w:szCs w:val="24"/>
              </w:rPr>
              <w:t xml:space="preserve">What </w:t>
            </w:r>
            <w:proofErr w:type="gramStart"/>
            <w:r w:rsidR="000553BE" w:rsidRPr="00AE62EB">
              <w:rPr>
                <w:rFonts w:ascii="Arial" w:hAnsi="Arial" w:cs="Arial"/>
                <w:b/>
                <w:bCs/>
                <w:color w:val="000000" w:themeColor="text1"/>
                <w:sz w:val="24"/>
                <w:szCs w:val="24"/>
              </w:rPr>
              <w:t>are</w:t>
            </w:r>
            <w:proofErr w:type="gramEnd"/>
            <w:r w:rsidR="000553BE" w:rsidRPr="00AE62EB">
              <w:rPr>
                <w:rFonts w:ascii="Arial" w:hAnsi="Arial" w:cs="Arial"/>
                <w:b/>
                <w:bCs/>
                <w:color w:val="000000" w:themeColor="text1"/>
                <w:sz w:val="24"/>
                <w:szCs w:val="24"/>
              </w:rPr>
              <w:t xml:space="preserve"> the health &amp; safety concerns, and how will you prepare for them?</w:t>
            </w:r>
            <w:r w:rsidR="005021DC" w:rsidRPr="00AE62EB">
              <w:rPr>
                <w:rFonts w:ascii="Arial" w:hAnsi="Arial" w:cs="Arial"/>
                <w:b/>
                <w:bCs/>
                <w:color w:val="000000" w:themeColor="text1"/>
                <w:sz w:val="24"/>
                <w:szCs w:val="24"/>
              </w:rPr>
              <w:br/>
            </w:r>
          </w:p>
          <w:p w14:paraId="5E61345E" w14:textId="4FAE1E61" w:rsidR="000553BE" w:rsidRPr="00AE62EB" w:rsidRDefault="00A575BE" w:rsidP="00D9214D">
            <w:pPr>
              <w:tabs>
                <w:tab w:val="left" w:pos="426"/>
              </w:tabs>
              <w:rPr>
                <w:rFonts w:ascii="Arial" w:hAnsi="Arial" w:cs="Arial"/>
                <w:bCs/>
                <w:color w:val="000000" w:themeColor="text1"/>
              </w:rPr>
            </w:pPr>
            <w:r w:rsidRPr="00AE62EB">
              <w:rPr>
                <w:rFonts w:ascii="Arial" w:hAnsi="Arial" w:cs="Arial"/>
                <w:bCs/>
                <w:color w:val="000000" w:themeColor="text1"/>
              </w:rPr>
              <w:t>T</w:t>
            </w:r>
            <w:r w:rsidR="0045049A" w:rsidRPr="00AE62EB">
              <w:rPr>
                <w:rFonts w:ascii="Arial" w:hAnsi="Arial" w:cs="Arial"/>
                <w:bCs/>
                <w:color w:val="000000" w:themeColor="text1"/>
              </w:rPr>
              <w:t xml:space="preserve">he </w:t>
            </w:r>
            <w:r w:rsidRPr="00AE62EB">
              <w:rPr>
                <w:rFonts w:ascii="Arial" w:hAnsi="Arial" w:cs="Arial"/>
                <w:bCs/>
                <w:color w:val="000000" w:themeColor="text1"/>
              </w:rPr>
              <w:t xml:space="preserve">Drawing for Design </w:t>
            </w:r>
            <w:r w:rsidR="0045049A" w:rsidRPr="00AE62EB">
              <w:rPr>
                <w:rFonts w:ascii="Arial" w:hAnsi="Arial" w:cs="Arial"/>
                <w:bCs/>
                <w:color w:val="000000" w:themeColor="text1"/>
              </w:rPr>
              <w:t xml:space="preserve">workshop will take place onsite at LCC, during open daytime hours, </w:t>
            </w:r>
            <w:r w:rsidR="00D86DB1" w:rsidRPr="00AE62EB">
              <w:rPr>
                <w:rFonts w:ascii="Arial" w:hAnsi="Arial" w:cs="Arial"/>
                <w:bCs/>
                <w:color w:val="000000" w:themeColor="text1"/>
              </w:rPr>
              <w:t xml:space="preserve">so standard </w:t>
            </w:r>
            <w:r w:rsidR="0045049A" w:rsidRPr="00AE62EB">
              <w:rPr>
                <w:rFonts w:ascii="Arial" w:hAnsi="Arial" w:cs="Arial"/>
                <w:bCs/>
                <w:color w:val="000000" w:themeColor="text1"/>
              </w:rPr>
              <w:t>H&amp;S concerns apply</w:t>
            </w:r>
            <w:r w:rsidR="00D86DB1" w:rsidRPr="00AE62EB">
              <w:rPr>
                <w:rFonts w:ascii="Arial" w:hAnsi="Arial" w:cs="Arial"/>
                <w:bCs/>
                <w:color w:val="000000" w:themeColor="text1"/>
              </w:rPr>
              <w:t xml:space="preserve"> as per usual taught studio sessions</w:t>
            </w:r>
            <w:r w:rsidRPr="00AE62EB">
              <w:rPr>
                <w:rFonts w:ascii="Arial" w:hAnsi="Arial" w:cs="Arial"/>
                <w:bCs/>
                <w:color w:val="000000" w:themeColor="text1"/>
              </w:rPr>
              <w:t xml:space="preserve"> </w:t>
            </w:r>
            <w:r w:rsidR="00E373BE" w:rsidRPr="00AE62EB">
              <w:rPr>
                <w:rFonts w:ascii="Arial" w:hAnsi="Arial" w:cs="Arial"/>
                <w:bCs/>
                <w:color w:val="000000" w:themeColor="text1"/>
              </w:rPr>
              <w:t>–</w:t>
            </w:r>
            <w:r w:rsidRPr="00AE62EB">
              <w:rPr>
                <w:rFonts w:ascii="Arial" w:hAnsi="Arial" w:cs="Arial"/>
                <w:bCs/>
                <w:color w:val="000000" w:themeColor="text1"/>
              </w:rPr>
              <w:t xml:space="preserve"> </w:t>
            </w:r>
            <w:proofErr w:type="gramStart"/>
            <w:r w:rsidRPr="00AE62EB">
              <w:rPr>
                <w:rFonts w:ascii="Arial" w:hAnsi="Arial" w:cs="Arial"/>
                <w:bCs/>
                <w:color w:val="000000" w:themeColor="text1"/>
              </w:rPr>
              <w:t>confirmed</w:t>
            </w:r>
            <w:proofErr w:type="gramEnd"/>
          </w:p>
          <w:p w14:paraId="564F0B93" w14:textId="77777777" w:rsidR="00352130" w:rsidRPr="00AE62EB" w:rsidRDefault="00352130" w:rsidP="00D86DB1">
            <w:pPr>
              <w:tabs>
                <w:tab w:val="left" w:pos="426"/>
              </w:tabs>
              <w:rPr>
                <w:rFonts w:ascii="Arial" w:hAnsi="Arial" w:cs="Arial"/>
                <w:color w:val="000000" w:themeColor="text1"/>
              </w:rPr>
            </w:pPr>
          </w:p>
        </w:tc>
      </w:tr>
      <w:tr w:rsidR="00AE62EB" w:rsidRPr="00AE62EB" w14:paraId="20EDA32C" w14:textId="77777777" w:rsidTr="003A6653">
        <w:tc>
          <w:tcPr>
            <w:tcW w:w="10440" w:type="dxa"/>
            <w:tcBorders>
              <w:top w:val="single" w:sz="6" w:space="0" w:color="auto"/>
              <w:left w:val="single" w:sz="6" w:space="0" w:color="auto"/>
              <w:bottom w:val="single" w:sz="6" w:space="0" w:color="auto"/>
              <w:right w:val="single" w:sz="6" w:space="0" w:color="auto"/>
            </w:tcBorders>
          </w:tcPr>
          <w:p w14:paraId="1F6FB8EF" w14:textId="07876B7A" w:rsidR="0045049A" w:rsidRPr="00AE62EB" w:rsidRDefault="000553BE" w:rsidP="00D86DB1">
            <w:pPr>
              <w:pStyle w:val="ListParagraph"/>
              <w:numPr>
                <w:ilvl w:val="0"/>
                <w:numId w:val="7"/>
              </w:numPr>
              <w:tabs>
                <w:tab w:val="left" w:pos="426"/>
              </w:tabs>
              <w:rPr>
                <w:rFonts w:ascii="Arial" w:hAnsi="Arial" w:cs="Arial"/>
                <w:color w:val="000000" w:themeColor="text1"/>
                <w:sz w:val="24"/>
                <w:szCs w:val="24"/>
              </w:rPr>
            </w:pPr>
            <w:r w:rsidRPr="00AE62EB">
              <w:rPr>
                <w:rFonts w:ascii="Arial" w:hAnsi="Arial" w:cs="Arial"/>
                <w:b/>
                <w:bCs/>
                <w:color w:val="000000" w:themeColor="text1"/>
                <w:sz w:val="24"/>
                <w:szCs w:val="24"/>
              </w:rPr>
              <w:lastRenderedPageBreak/>
              <w:t xml:space="preserve">How will you </w:t>
            </w:r>
            <w:r w:rsidR="000A7CC8" w:rsidRPr="00AE62EB">
              <w:rPr>
                <w:rFonts w:ascii="Arial" w:hAnsi="Arial" w:cs="Arial"/>
                <w:b/>
                <w:bCs/>
                <w:color w:val="000000" w:themeColor="text1"/>
                <w:sz w:val="24"/>
                <w:szCs w:val="24"/>
              </w:rPr>
              <w:t>manage and protect</w:t>
            </w:r>
            <w:r w:rsidRPr="00AE62EB">
              <w:rPr>
                <w:rFonts w:ascii="Arial" w:hAnsi="Arial" w:cs="Arial"/>
                <w:b/>
                <w:bCs/>
                <w:color w:val="000000" w:themeColor="text1"/>
                <w:sz w:val="24"/>
                <w:szCs w:val="24"/>
              </w:rPr>
              <w:t xml:space="preserve"> </w:t>
            </w:r>
            <w:r w:rsidR="004039F3" w:rsidRPr="00AE62EB">
              <w:rPr>
                <w:rFonts w:ascii="Arial" w:hAnsi="Arial" w:cs="Arial"/>
                <w:b/>
                <w:bCs/>
                <w:color w:val="000000" w:themeColor="text1"/>
                <w:sz w:val="24"/>
                <w:szCs w:val="24"/>
              </w:rPr>
              <w:t xml:space="preserve">any </w:t>
            </w:r>
            <w:r w:rsidR="000A7CC8" w:rsidRPr="00AE62EB">
              <w:rPr>
                <w:rFonts w:ascii="Arial" w:hAnsi="Arial" w:cs="Arial"/>
                <w:b/>
                <w:bCs/>
                <w:color w:val="000000" w:themeColor="text1"/>
                <w:sz w:val="24"/>
                <w:szCs w:val="24"/>
              </w:rPr>
              <w:t xml:space="preserve">physical and/or digital </w:t>
            </w:r>
            <w:r w:rsidRPr="00AE62EB">
              <w:rPr>
                <w:rFonts w:ascii="Arial" w:hAnsi="Arial" w:cs="Arial"/>
                <w:b/>
                <w:bCs/>
                <w:color w:val="000000" w:themeColor="text1"/>
                <w:sz w:val="24"/>
                <w:szCs w:val="24"/>
              </w:rPr>
              <w:t>data</w:t>
            </w:r>
            <w:r w:rsidR="000A7CC8" w:rsidRPr="00AE62EB">
              <w:rPr>
                <w:rFonts w:ascii="Arial" w:hAnsi="Arial" w:cs="Arial"/>
                <w:b/>
                <w:bCs/>
                <w:color w:val="000000" w:themeColor="text1"/>
                <w:sz w:val="24"/>
                <w:szCs w:val="24"/>
              </w:rPr>
              <w:t xml:space="preserve"> </w:t>
            </w:r>
            <w:r w:rsidR="004039F3" w:rsidRPr="00AE62EB">
              <w:rPr>
                <w:rFonts w:ascii="Arial" w:hAnsi="Arial" w:cs="Arial"/>
                <w:b/>
                <w:bCs/>
                <w:color w:val="000000" w:themeColor="text1"/>
                <w:sz w:val="24"/>
                <w:szCs w:val="24"/>
              </w:rPr>
              <w:t xml:space="preserve">you collect, including the </w:t>
            </w:r>
            <w:r w:rsidR="000A7CC8" w:rsidRPr="00AE62EB">
              <w:rPr>
                <w:rFonts w:ascii="Arial" w:hAnsi="Arial" w:cs="Arial"/>
                <w:b/>
                <w:bCs/>
                <w:color w:val="000000" w:themeColor="text1"/>
                <w:sz w:val="24"/>
                <w:szCs w:val="24"/>
              </w:rPr>
              <w:t>data</w:t>
            </w:r>
            <w:r w:rsidRPr="00AE62EB">
              <w:rPr>
                <w:rFonts w:ascii="Arial" w:hAnsi="Arial" w:cs="Arial"/>
                <w:b/>
                <w:bCs/>
                <w:color w:val="000000" w:themeColor="text1"/>
                <w:sz w:val="24"/>
                <w:szCs w:val="24"/>
              </w:rPr>
              <w:t xml:space="preserve"> of </w:t>
            </w:r>
            <w:r w:rsidR="000A7CC8" w:rsidRPr="00AE62EB">
              <w:rPr>
                <w:rFonts w:ascii="Arial" w:hAnsi="Arial" w:cs="Arial"/>
                <w:b/>
                <w:bCs/>
                <w:color w:val="000000" w:themeColor="text1"/>
                <w:sz w:val="24"/>
                <w:szCs w:val="24"/>
              </w:rPr>
              <w:t>people</w:t>
            </w:r>
            <w:r w:rsidRPr="00AE62EB">
              <w:rPr>
                <w:rFonts w:ascii="Arial" w:hAnsi="Arial" w:cs="Arial"/>
                <w:b/>
                <w:bCs/>
                <w:color w:val="000000" w:themeColor="text1"/>
                <w:sz w:val="24"/>
                <w:szCs w:val="24"/>
              </w:rPr>
              <w:t xml:space="preserve"> involved?</w:t>
            </w:r>
            <w:r w:rsidR="005021DC" w:rsidRPr="00AE62EB">
              <w:rPr>
                <w:rFonts w:ascii="Arial" w:hAnsi="Arial" w:cs="Arial"/>
                <w:b/>
                <w:bCs/>
                <w:color w:val="000000" w:themeColor="text1"/>
                <w:sz w:val="24"/>
                <w:szCs w:val="24"/>
              </w:rPr>
              <w:br/>
            </w:r>
          </w:p>
          <w:p w14:paraId="567B0636" w14:textId="38647B0D" w:rsidR="002236C2" w:rsidRPr="00AE62EB" w:rsidRDefault="00A575BE" w:rsidP="00E373BE">
            <w:pPr>
              <w:tabs>
                <w:tab w:val="left" w:pos="426"/>
              </w:tabs>
              <w:rPr>
                <w:rFonts w:ascii="Arial" w:hAnsi="Arial" w:cs="Arial"/>
                <w:color w:val="000000" w:themeColor="text1"/>
              </w:rPr>
            </w:pPr>
            <w:r w:rsidRPr="00AE62EB">
              <w:rPr>
                <w:rFonts w:ascii="Arial" w:hAnsi="Arial" w:cs="Arial"/>
                <w:color w:val="000000" w:themeColor="text1"/>
              </w:rPr>
              <w:t>I will follow standard correct procedures</w:t>
            </w:r>
            <w:r w:rsidR="00D86DB1" w:rsidRPr="00AE62EB">
              <w:rPr>
                <w:rFonts w:ascii="Arial" w:hAnsi="Arial" w:cs="Arial"/>
                <w:color w:val="000000" w:themeColor="text1"/>
              </w:rPr>
              <w:t xml:space="preserve"> (as per Bera guidelines)</w:t>
            </w:r>
            <w:r w:rsidRPr="00AE62EB">
              <w:rPr>
                <w:rFonts w:ascii="Arial" w:hAnsi="Arial" w:cs="Arial"/>
                <w:color w:val="000000" w:themeColor="text1"/>
              </w:rPr>
              <w:t xml:space="preserve"> detailed as per </w:t>
            </w:r>
            <w:r w:rsidR="00E373BE" w:rsidRPr="00AE62EB">
              <w:rPr>
                <w:rFonts w:ascii="Arial" w:hAnsi="Arial" w:cs="Arial"/>
                <w:color w:val="000000" w:themeColor="text1"/>
              </w:rPr>
              <w:t xml:space="preserve">the </w:t>
            </w:r>
            <w:r w:rsidRPr="00AE62EB">
              <w:rPr>
                <w:rFonts w:ascii="Arial" w:hAnsi="Arial" w:cs="Arial"/>
                <w:color w:val="000000" w:themeColor="text1"/>
              </w:rPr>
              <w:t xml:space="preserve">completed Participant Information Sheet and Consent Forms. Including asking participants’ permission for </w:t>
            </w:r>
            <w:r w:rsidR="00E373BE" w:rsidRPr="00AE62EB">
              <w:rPr>
                <w:rFonts w:ascii="Arial" w:hAnsi="Arial" w:cs="Arial"/>
                <w:color w:val="000000" w:themeColor="text1"/>
              </w:rPr>
              <w:t xml:space="preserve">standard </w:t>
            </w:r>
            <w:r w:rsidRPr="00AE62EB">
              <w:rPr>
                <w:rFonts w:ascii="Arial" w:hAnsi="Arial" w:cs="Arial"/>
                <w:color w:val="000000" w:themeColor="text1"/>
              </w:rPr>
              <w:t xml:space="preserve">documentation and data </w:t>
            </w:r>
            <w:r w:rsidR="00E373BE" w:rsidRPr="00AE62EB">
              <w:rPr>
                <w:rFonts w:ascii="Arial" w:hAnsi="Arial" w:cs="Arial"/>
                <w:color w:val="000000" w:themeColor="text1"/>
              </w:rPr>
              <w:t>collection procedures as below:</w:t>
            </w:r>
          </w:p>
          <w:p w14:paraId="5EC2C9DA" w14:textId="77777777" w:rsidR="00E373BE" w:rsidRPr="00AE62EB" w:rsidRDefault="00E373BE" w:rsidP="00E373BE">
            <w:pPr>
              <w:tabs>
                <w:tab w:val="left" w:pos="426"/>
              </w:tabs>
              <w:rPr>
                <w:rFonts w:ascii="Arial" w:hAnsi="Arial" w:cs="Arial"/>
                <w:color w:val="000000" w:themeColor="text1"/>
              </w:rPr>
            </w:pPr>
          </w:p>
          <w:p w14:paraId="6A8553EF" w14:textId="2DAFD514" w:rsidR="00911002" w:rsidRPr="00AE62EB" w:rsidRDefault="00911002" w:rsidP="0045049A">
            <w:pPr>
              <w:pStyle w:val="ListParagraph"/>
              <w:numPr>
                <w:ilvl w:val="0"/>
                <w:numId w:val="14"/>
              </w:numPr>
              <w:tabs>
                <w:tab w:val="left" w:pos="426"/>
              </w:tabs>
              <w:rPr>
                <w:rFonts w:ascii="Arial" w:hAnsi="Arial" w:cs="Arial"/>
                <w:color w:val="000000" w:themeColor="text1"/>
                <w:sz w:val="24"/>
                <w:szCs w:val="24"/>
              </w:rPr>
            </w:pPr>
            <w:r w:rsidRPr="00AE62EB">
              <w:rPr>
                <w:rFonts w:ascii="Arial" w:hAnsi="Arial" w:cs="Arial"/>
                <w:color w:val="000000" w:themeColor="text1"/>
                <w:sz w:val="24"/>
                <w:szCs w:val="24"/>
              </w:rPr>
              <w:t>Physical artwork</w:t>
            </w:r>
          </w:p>
          <w:p w14:paraId="27110222" w14:textId="49AE556A" w:rsidR="00911002" w:rsidRPr="00AE62EB" w:rsidRDefault="00911002" w:rsidP="0045049A">
            <w:pPr>
              <w:pStyle w:val="ListParagraph"/>
              <w:numPr>
                <w:ilvl w:val="0"/>
                <w:numId w:val="14"/>
              </w:numPr>
              <w:tabs>
                <w:tab w:val="left" w:pos="426"/>
              </w:tabs>
              <w:rPr>
                <w:rFonts w:ascii="Arial" w:hAnsi="Arial" w:cs="Arial"/>
                <w:color w:val="000000" w:themeColor="text1"/>
                <w:sz w:val="24"/>
                <w:szCs w:val="24"/>
              </w:rPr>
            </w:pPr>
            <w:r w:rsidRPr="00AE62EB">
              <w:rPr>
                <w:rFonts w:ascii="Arial" w:hAnsi="Arial" w:cs="Arial"/>
                <w:color w:val="000000" w:themeColor="text1"/>
                <w:sz w:val="24"/>
                <w:szCs w:val="24"/>
              </w:rPr>
              <w:t>Photographs of artwork</w:t>
            </w:r>
          </w:p>
          <w:p w14:paraId="40147875" w14:textId="568C3BB7" w:rsidR="0045049A" w:rsidRPr="00AE62EB" w:rsidRDefault="00911002" w:rsidP="00911002">
            <w:pPr>
              <w:pStyle w:val="ListParagraph"/>
              <w:numPr>
                <w:ilvl w:val="0"/>
                <w:numId w:val="14"/>
              </w:numPr>
              <w:tabs>
                <w:tab w:val="left" w:pos="426"/>
              </w:tabs>
              <w:rPr>
                <w:rFonts w:ascii="Arial" w:hAnsi="Arial" w:cs="Arial"/>
                <w:color w:val="000000" w:themeColor="text1"/>
                <w:sz w:val="24"/>
                <w:szCs w:val="24"/>
              </w:rPr>
            </w:pPr>
            <w:r w:rsidRPr="00AE62EB">
              <w:rPr>
                <w:rFonts w:ascii="Arial" w:hAnsi="Arial" w:cs="Arial"/>
                <w:color w:val="000000" w:themeColor="text1"/>
                <w:sz w:val="24"/>
                <w:szCs w:val="24"/>
              </w:rPr>
              <w:t xml:space="preserve">Photographs of students </w:t>
            </w:r>
            <w:r w:rsidR="00E373BE" w:rsidRPr="00AE62EB">
              <w:rPr>
                <w:rFonts w:ascii="Arial" w:hAnsi="Arial" w:cs="Arial"/>
                <w:color w:val="000000" w:themeColor="text1"/>
                <w:sz w:val="24"/>
                <w:szCs w:val="24"/>
              </w:rPr>
              <w:t xml:space="preserve">participating </w:t>
            </w:r>
            <w:r w:rsidRPr="00AE62EB">
              <w:rPr>
                <w:rFonts w:ascii="Arial" w:hAnsi="Arial" w:cs="Arial"/>
                <w:color w:val="000000" w:themeColor="text1"/>
                <w:sz w:val="24"/>
                <w:szCs w:val="24"/>
              </w:rPr>
              <w:t>in the workshop</w:t>
            </w:r>
            <w:r w:rsidR="00E373BE" w:rsidRPr="00AE62EB">
              <w:rPr>
                <w:rFonts w:ascii="Arial" w:hAnsi="Arial" w:cs="Arial"/>
                <w:color w:val="000000" w:themeColor="text1"/>
                <w:sz w:val="24"/>
                <w:szCs w:val="24"/>
              </w:rPr>
              <w:t xml:space="preserve"> (can opt out if they wish)</w:t>
            </w:r>
            <w:r w:rsidR="0045049A" w:rsidRPr="00AE62EB">
              <w:rPr>
                <w:rFonts w:ascii="Arial" w:hAnsi="Arial" w:cs="Arial"/>
                <w:color w:val="000000" w:themeColor="text1"/>
                <w:sz w:val="24"/>
                <w:szCs w:val="24"/>
              </w:rPr>
              <w:t xml:space="preserve"> </w:t>
            </w:r>
          </w:p>
          <w:p w14:paraId="54345A3E" w14:textId="5B1C22C6" w:rsidR="00544330" w:rsidRPr="00AE62EB" w:rsidRDefault="00911002" w:rsidP="00AE62EB">
            <w:pPr>
              <w:pStyle w:val="ListParagraph"/>
              <w:numPr>
                <w:ilvl w:val="0"/>
                <w:numId w:val="14"/>
              </w:numPr>
              <w:tabs>
                <w:tab w:val="left" w:pos="426"/>
              </w:tabs>
              <w:rPr>
                <w:rFonts w:ascii="Arial" w:hAnsi="Arial" w:cs="Arial"/>
                <w:color w:val="000000" w:themeColor="text1"/>
                <w:sz w:val="24"/>
                <w:szCs w:val="24"/>
              </w:rPr>
            </w:pPr>
            <w:r w:rsidRPr="00AE62EB">
              <w:rPr>
                <w:rFonts w:ascii="Arial" w:hAnsi="Arial" w:cs="Arial"/>
                <w:color w:val="000000" w:themeColor="text1"/>
                <w:sz w:val="24"/>
                <w:szCs w:val="24"/>
              </w:rPr>
              <w:t>Written</w:t>
            </w:r>
            <w:r w:rsidR="00D15F68" w:rsidRPr="00AE62EB">
              <w:rPr>
                <w:rFonts w:ascii="Arial" w:hAnsi="Arial" w:cs="Arial"/>
                <w:color w:val="000000" w:themeColor="text1"/>
                <w:sz w:val="24"/>
                <w:szCs w:val="24"/>
              </w:rPr>
              <w:t>/recorded</w:t>
            </w:r>
            <w:r w:rsidRPr="00AE62EB">
              <w:rPr>
                <w:rFonts w:ascii="Arial" w:hAnsi="Arial" w:cs="Arial"/>
                <w:color w:val="000000" w:themeColor="text1"/>
                <w:sz w:val="24"/>
                <w:szCs w:val="24"/>
              </w:rPr>
              <w:t xml:space="preserve"> student</w:t>
            </w:r>
            <w:r w:rsidR="00D15F68" w:rsidRPr="00AE62EB">
              <w:rPr>
                <w:rFonts w:ascii="Arial" w:hAnsi="Arial" w:cs="Arial"/>
                <w:color w:val="000000" w:themeColor="text1"/>
                <w:sz w:val="24"/>
                <w:szCs w:val="24"/>
              </w:rPr>
              <w:t>/staff</w:t>
            </w:r>
            <w:r w:rsidRPr="00AE62EB">
              <w:rPr>
                <w:rFonts w:ascii="Arial" w:hAnsi="Arial" w:cs="Arial"/>
                <w:color w:val="000000" w:themeColor="text1"/>
                <w:sz w:val="24"/>
                <w:szCs w:val="24"/>
              </w:rPr>
              <w:t xml:space="preserve"> </w:t>
            </w:r>
            <w:r w:rsidR="00E373BE" w:rsidRPr="00AE62EB">
              <w:rPr>
                <w:rFonts w:ascii="Arial" w:hAnsi="Arial" w:cs="Arial"/>
                <w:color w:val="000000" w:themeColor="text1"/>
                <w:sz w:val="24"/>
                <w:szCs w:val="24"/>
              </w:rPr>
              <w:t xml:space="preserve">conversations and </w:t>
            </w:r>
            <w:r w:rsidRPr="00AE62EB">
              <w:rPr>
                <w:rFonts w:ascii="Arial" w:hAnsi="Arial" w:cs="Arial"/>
                <w:color w:val="000000" w:themeColor="text1"/>
                <w:sz w:val="24"/>
                <w:szCs w:val="24"/>
              </w:rPr>
              <w:t>feedback</w:t>
            </w:r>
            <w:r w:rsidR="00E373BE" w:rsidRPr="00AE62EB">
              <w:rPr>
                <w:rFonts w:ascii="Arial" w:hAnsi="Arial" w:cs="Arial"/>
                <w:color w:val="000000" w:themeColor="text1"/>
                <w:sz w:val="24"/>
                <w:szCs w:val="24"/>
              </w:rPr>
              <w:t xml:space="preserve"> (any inclusions to be anonymous)</w:t>
            </w:r>
          </w:p>
          <w:p w14:paraId="23FC4B9E" w14:textId="5DE4FA3D" w:rsidR="00D9214D" w:rsidRPr="00AE62EB" w:rsidRDefault="00D9214D" w:rsidP="000553BE">
            <w:pPr>
              <w:tabs>
                <w:tab w:val="left" w:pos="284"/>
              </w:tabs>
              <w:rPr>
                <w:rFonts w:ascii="Arial" w:hAnsi="Arial" w:cs="Arial"/>
                <w:b/>
                <w:bCs/>
                <w:color w:val="000000" w:themeColor="text1"/>
              </w:rPr>
            </w:pPr>
          </w:p>
        </w:tc>
      </w:tr>
      <w:tr w:rsidR="00AE62EB" w:rsidRPr="00AE62EB" w14:paraId="06BC8D4B" w14:textId="77777777" w:rsidTr="003A6653">
        <w:trPr>
          <w:trHeight w:val="1500"/>
        </w:trPr>
        <w:tc>
          <w:tcPr>
            <w:tcW w:w="10440" w:type="dxa"/>
            <w:tcBorders>
              <w:top w:val="single" w:sz="6" w:space="0" w:color="auto"/>
              <w:left w:val="single" w:sz="6" w:space="0" w:color="auto"/>
              <w:bottom w:val="single" w:sz="6" w:space="0" w:color="auto"/>
              <w:right w:val="single" w:sz="6" w:space="0" w:color="auto"/>
            </w:tcBorders>
          </w:tcPr>
          <w:p w14:paraId="6181AE14" w14:textId="3409E993" w:rsidR="0045049A" w:rsidRPr="00AE62EB" w:rsidRDefault="000553BE" w:rsidP="0045049A">
            <w:pPr>
              <w:pStyle w:val="ListParagraph"/>
              <w:numPr>
                <w:ilvl w:val="0"/>
                <w:numId w:val="7"/>
              </w:numPr>
              <w:rPr>
                <w:rFonts w:ascii="Arial" w:hAnsi="Arial" w:cs="Arial"/>
                <w:color w:val="000000" w:themeColor="text1"/>
                <w:sz w:val="24"/>
                <w:szCs w:val="24"/>
              </w:rPr>
            </w:pPr>
            <w:r w:rsidRPr="00AE62EB">
              <w:rPr>
                <w:rFonts w:ascii="Arial" w:hAnsi="Arial" w:cs="Arial"/>
                <w:b/>
                <w:bCs/>
                <w:color w:val="000000" w:themeColor="text1"/>
                <w:sz w:val="24"/>
                <w:szCs w:val="24"/>
              </w:rPr>
              <w:t xml:space="preserve">How will you </w:t>
            </w:r>
            <w:r w:rsidR="0ACFA5F7" w:rsidRPr="00AE62EB">
              <w:rPr>
                <w:rFonts w:ascii="Arial" w:hAnsi="Arial" w:cs="Arial"/>
                <w:b/>
                <w:bCs/>
                <w:color w:val="000000" w:themeColor="text1"/>
                <w:sz w:val="24"/>
                <w:szCs w:val="24"/>
              </w:rPr>
              <w:t>take</w:t>
            </w:r>
            <w:r w:rsidR="000A7CC8" w:rsidRPr="00AE62EB">
              <w:rPr>
                <w:rFonts w:ascii="Arial" w:hAnsi="Arial" w:cs="Arial"/>
                <w:b/>
                <w:bCs/>
                <w:color w:val="000000" w:themeColor="text1"/>
                <w:sz w:val="24"/>
                <w:szCs w:val="24"/>
              </w:rPr>
              <w:t xml:space="preserve"> ethics in</w:t>
            </w:r>
            <w:r w:rsidR="0ACFA5F7" w:rsidRPr="00AE62EB">
              <w:rPr>
                <w:rFonts w:ascii="Arial" w:hAnsi="Arial" w:cs="Arial"/>
                <w:b/>
                <w:bCs/>
                <w:color w:val="000000" w:themeColor="text1"/>
                <w:sz w:val="24"/>
                <w:szCs w:val="24"/>
              </w:rPr>
              <w:t>to account in</w:t>
            </w:r>
            <w:r w:rsidR="000A7CC8" w:rsidRPr="00AE62EB">
              <w:rPr>
                <w:rFonts w:ascii="Arial" w:hAnsi="Arial" w:cs="Arial"/>
                <w:b/>
                <w:bCs/>
                <w:color w:val="000000" w:themeColor="text1"/>
                <w:sz w:val="24"/>
                <w:szCs w:val="24"/>
              </w:rPr>
              <w:t xml:space="preserve"> your project </w:t>
            </w:r>
            <w:r w:rsidR="0ACFA5F7" w:rsidRPr="00AE62EB">
              <w:rPr>
                <w:rFonts w:ascii="Arial" w:hAnsi="Arial" w:cs="Arial"/>
                <w:b/>
                <w:bCs/>
                <w:color w:val="000000" w:themeColor="text1"/>
                <w:sz w:val="24"/>
                <w:szCs w:val="24"/>
              </w:rPr>
              <w:t>for</w:t>
            </w:r>
            <w:r w:rsidR="000A7CC8" w:rsidRPr="00AE62EB">
              <w:rPr>
                <w:rFonts w:ascii="Arial" w:hAnsi="Arial" w:cs="Arial"/>
                <w:b/>
                <w:bCs/>
                <w:color w:val="000000" w:themeColor="text1"/>
                <w:sz w:val="24"/>
                <w:szCs w:val="24"/>
              </w:rPr>
              <w:t xml:space="preserve"> participants and/or </w:t>
            </w:r>
            <w:r w:rsidR="0ACFA5F7" w:rsidRPr="00AE62EB">
              <w:rPr>
                <w:rFonts w:ascii="Arial" w:hAnsi="Arial" w:cs="Arial"/>
                <w:b/>
                <w:bCs/>
                <w:color w:val="000000" w:themeColor="text1"/>
                <w:sz w:val="24"/>
                <w:szCs w:val="24"/>
              </w:rPr>
              <w:t>your</w:t>
            </w:r>
            <w:r w:rsidR="000A7CC8" w:rsidRPr="00AE62EB">
              <w:rPr>
                <w:rFonts w:ascii="Arial" w:hAnsi="Arial" w:cs="Arial"/>
                <w:b/>
                <w:bCs/>
                <w:color w:val="000000" w:themeColor="text1"/>
                <w:sz w:val="24"/>
                <w:szCs w:val="24"/>
              </w:rPr>
              <w:t>self</w:t>
            </w:r>
            <w:r w:rsidRPr="00AE62EB">
              <w:rPr>
                <w:rFonts w:ascii="Arial" w:hAnsi="Arial" w:cs="Arial"/>
                <w:b/>
                <w:bCs/>
                <w:color w:val="000000" w:themeColor="text1"/>
                <w:sz w:val="24"/>
                <w:szCs w:val="24"/>
              </w:rPr>
              <w:t>?</w:t>
            </w:r>
            <w:r w:rsidRPr="00AE62EB">
              <w:rPr>
                <w:rFonts w:ascii="Arial" w:hAnsi="Arial" w:cs="Arial"/>
                <w:color w:val="000000" w:themeColor="text1"/>
                <w:sz w:val="24"/>
                <w:szCs w:val="24"/>
              </w:rPr>
              <w:br/>
            </w:r>
          </w:p>
          <w:p w14:paraId="02E8AE05" w14:textId="4F0D43EE" w:rsidR="0045049A" w:rsidRPr="00AE62EB" w:rsidRDefault="00D86DB1" w:rsidP="0045049A">
            <w:pPr>
              <w:rPr>
                <w:rFonts w:ascii="Arial" w:hAnsi="Arial" w:cs="Arial"/>
                <w:bCs/>
                <w:color w:val="000000" w:themeColor="text1"/>
              </w:rPr>
            </w:pPr>
            <w:r w:rsidRPr="00AE62EB">
              <w:rPr>
                <w:rFonts w:ascii="Arial" w:hAnsi="Arial" w:cs="Arial"/>
                <w:bCs/>
                <w:color w:val="000000" w:themeColor="text1"/>
              </w:rPr>
              <w:t xml:space="preserve">In my </w:t>
            </w:r>
            <w:r w:rsidR="00CC35C9" w:rsidRPr="00AE62EB">
              <w:rPr>
                <w:rFonts w:ascii="Arial" w:hAnsi="Arial" w:cs="Arial"/>
                <w:bCs/>
                <w:color w:val="000000" w:themeColor="text1"/>
              </w:rPr>
              <w:t>research</w:t>
            </w:r>
            <w:r w:rsidRPr="00AE62EB">
              <w:rPr>
                <w:rFonts w:ascii="Arial" w:hAnsi="Arial" w:cs="Arial"/>
                <w:bCs/>
                <w:color w:val="000000" w:themeColor="text1"/>
              </w:rPr>
              <w:t xml:space="preserve"> ARP </w:t>
            </w:r>
            <w:proofErr w:type="gramStart"/>
            <w:r w:rsidRPr="00AE62EB">
              <w:rPr>
                <w:rFonts w:ascii="Arial" w:hAnsi="Arial" w:cs="Arial"/>
                <w:bCs/>
                <w:color w:val="000000" w:themeColor="text1"/>
              </w:rPr>
              <w:t>workshop</w:t>
            </w:r>
            <w:proofErr w:type="gramEnd"/>
            <w:r w:rsidR="00CC35C9" w:rsidRPr="00AE62EB">
              <w:rPr>
                <w:rFonts w:ascii="Arial" w:hAnsi="Arial" w:cs="Arial"/>
                <w:bCs/>
                <w:color w:val="000000" w:themeColor="text1"/>
              </w:rPr>
              <w:t xml:space="preserve"> </w:t>
            </w:r>
            <w:r w:rsidRPr="00AE62EB">
              <w:rPr>
                <w:rFonts w:ascii="Arial" w:hAnsi="Arial" w:cs="Arial"/>
                <w:bCs/>
                <w:color w:val="000000" w:themeColor="text1"/>
              </w:rPr>
              <w:t>it is my intention</w:t>
            </w:r>
            <w:r w:rsidR="0045049A" w:rsidRPr="00AE62EB">
              <w:rPr>
                <w:rFonts w:ascii="Arial" w:hAnsi="Arial" w:cs="Arial"/>
                <w:bCs/>
                <w:color w:val="000000" w:themeColor="text1"/>
              </w:rPr>
              <w:t xml:space="preserve"> t</w:t>
            </w:r>
            <w:r w:rsidR="00CC35C9" w:rsidRPr="00AE62EB">
              <w:rPr>
                <w:rFonts w:ascii="Arial" w:hAnsi="Arial" w:cs="Arial"/>
                <w:bCs/>
                <w:color w:val="000000" w:themeColor="text1"/>
              </w:rPr>
              <w:t xml:space="preserve">o create a ‘safe’ space for students to feel comfortable and confident </w:t>
            </w:r>
            <w:r w:rsidRPr="00AE62EB">
              <w:rPr>
                <w:rFonts w:ascii="Arial" w:hAnsi="Arial" w:cs="Arial"/>
                <w:bCs/>
                <w:color w:val="000000" w:themeColor="text1"/>
              </w:rPr>
              <w:t xml:space="preserve">while </w:t>
            </w:r>
            <w:r w:rsidR="00CC35C9" w:rsidRPr="00AE62EB">
              <w:rPr>
                <w:rFonts w:ascii="Arial" w:hAnsi="Arial" w:cs="Arial"/>
                <w:bCs/>
                <w:color w:val="000000" w:themeColor="text1"/>
              </w:rPr>
              <w:t>sharing personal information</w:t>
            </w:r>
            <w:r w:rsidRPr="00AE62EB">
              <w:rPr>
                <w:rFonts w:ascii="Arial" w:hAnsi="Arial" w:cs="Arial"/>
                <w:bCs/>
                <w:color w:val="000000" w:themeColor="text1"/>
              </w:rPr>
              <w:t xml:space="preserve">, </w:t>
            </w:r>
            <w:r w:rsidR="00CC35C9" w:rsidRPr="00AE62EB">
              <w:rPr>
                <w:rFonts w:ascii="Arial" w:hAnsi="Arial" w:cs="Arial"/>
                <w:bCs/>
                <w:color w:val="000000" w:themeColor="text1"/>
              </w:rPr>
              <w:t xml:space="preserve">discussing their </w:t>
            </w:r>
            <w:r w:rsidR="00A51A06" w:rsidRPr="00AE62EB">
              <w:rPr>
                <w:rFonts w:ascii="Arial" w:hAnsi="Arial" w:cs="Arial"/>
                <w:bCs/>
                <w:color w:val="000000" w:themeColor="text1"/>
              </w:rPr>
              <w:t xml:space="preserve">educational </w:t>
            </w:r>
            <w:r w:rsidR="00D15F68" w:rsidRPr="00AE62EB">
              <w:rPr>
                <w:rFonts w:ascii="Arial" w:hAnsi="Arial" w:cs="Arial"/>
                <w:bCs/>
                <w:color w:val="000000" w:themeColor="text1"/>
              </w:rPr>
              <w:t>backgrounds</w:t>
            </w:r>
            <w:r w:rsidRPr="00AE62EB">
              <w:rPr>
                <w:rFonts w:ascii="Arial" w:hAnsi="Arial" w:cs="Arial"/>
                <w:bCs/>
                <w:color w:val="000000" w:themeColor="text1"/>
              </w:rPr>
              <w:t xml:space="preserve"> and sharing thoughts and ideas while undertaking the workshop tasks.</w:t>
            </w:r>
          </w:p>
          <w:p w14:paraId="09C3588B" w14:textId="157CEF4A" w:rsidR="00D86DB1" w:rsidRPr="00AE62EB" w:rsidRDefault="00D86DB1" w:rsidP="0045049A">
            <w:pPr>
              <w:rPr>
                <w:rFonts w:ascii="Arial" w:hAnsi="Arial" w:cs="Arial"/>
                <w:bCs/>
                <w:color w:val="000000" w:themeColor="text1"/>
              </w:rPr>
            </w:pPr>
            <w:r w:rsidRPr="00AE62EB">
              <w:rPr>
                <w:rFonts w:ascii="Arial" w:hAnsi="Arial" w:cs="Arial"/>
                <w:bCs/>
                <w:color w:val="000000" w:themeColor="text1"/>
              </w:rPr>
              <w:t xml:space="preserve">As part of the PgCert workshop sessions I have welcomed and appreciated out tutors highlighting the shared ARP principles at the start of each workshop session </w:t>
            </w:r>
            <w:proofErr w:type="spellStart"/>
            <w:r w:rsidRPr="00AE62EB">
              <w:rPr>
                <w:rFonts w:ascii="Arial" w:hAnsi="Arial" w:cs="Arial"/>
                <w:bCs/>
                <w:color w:val="000000" w:themeColor="text1"/>
              </w:rPr>
              <w:t>e.</w:t>
            </w:r>
            <w:proofErr w:type="gramStart"/>
            <w:r w:rsidRPr="00AE62EB">
              <w:rPr>
                <w:rFonts w:ascii="Arial" w:hAnsi="Arial" w:cs="Arial"/>
                <w:bCs/>
                <w:color w:val="000000" w:themeColor="text1"/>
              </w:rPr>
              <w:t>g.creating</w:t>
            </w:r>
            <w:proofErr w:type="spellEnd"/>
            <w:proofErr w:type="gramEnd"/>
            <w:r w:rsidRPr="00AE62EB">
              <w:rPr>
                <w:rFonts w:ascii="Arial" w:hAnsi="Arial" w:cs="Arial"/>
                <w:bCs/>
                <w:color w:val="000000" w:themeColor="text1"/>
              </w:rPr>
              <w:t xml:space="preserve"> an ethical space. It is my intention to share these valuable principles with the students at the start of the Drawing for Design workshop as below, and to highlight their shared responsibility for co-creating a ‘safe’ learning space:</w:t>
            </w:r>
          </w:p>
          <w:p w14:paraId="3AC23E4D" w14:textId="6BEB458C" w:rsidR="00D86DB1" w:rsidRPr="00AE62EB" w:rsidRDefault="00D86DB1" w:rsidP="0045049A">
            <w:pPr>
              <w:rPr>
                <w:rFonts w:ascii="Arial" w:hAnsi="Arial" w:cs="Arial"/>
                <w:bCs/>
                <w:i/>
                <w:iCs/>
                <w:color w:val="000000" w:themeColor="text1"/>
              </w:rPr>
            </w:pPr>
            <w:r w:rsidRPr="00AE62EB">
              <w:rPr>
                <w:rFonts w:ascii="Arial" w:hAnsi="Arial" w:cs="Arial"/>
                <w:bCs/>
                <w:i/>
                <w:iCs/>
                <w:color w:val="000000" w:themeColor="text1"/>
              </w:rPr>
              <w:t xml:space="preserve">Everyone is an </w:t>
            </w:r>
            <w:proofErr w:type="gramStart"/>
            <w:r w:rsidRPr="00AE62EB">
              <w:rPr>
                <w:rFonts w:ascii="Arial" w:hAnsi="Arial" w:cs="Arial"/>
                <w:bCs/>
                <w:i/>
                <w:iCs/>
                <w:color w:val="000000" w:themeColor="text1"/>
              </w:rPr>
              <w:t>expert</w:t>
            </w:r>
            <w:proofErr w:type="gramEnd"/>
          </w:p>
          <w:p w14:paraId="66A4BDFA" w14:textId="3789B61D" w:rsidR="00D86DB1" w:rsidRPr="00AE62EB" w:rsidRDefault="00D86DB1" w:rsidP="0045049A">
            <w:pPr>
              <w:rPr>
                <w:rFonts w:ascii="Arial" w:hAnsi="Arial" w:cs="Arial"/>
                <w:bCs/>
                <w:i/>
                <w:iCs/>
                <w:color w:val="000000" w:themeColor="text1"/>
              </w:rPr>
            </w:pPr>
            <w:r w:rsidRPr="00AE62EB">
              <w:rPr>
                <w:rFonts w:ascii="Arial" w:hAnsi="Arial" w:cs="Arial"/>
                <w:bCs/>
                <w:i/>
                <w:iCs/>
                <w:color w:val="000000" w:themeColor="text1"/>
              </w:rPr>
              <w:t>Critical friendship</w:t>
            </w:r>
          </w:p>
          <w:p w14:paraId="68DD7245" w14:textId="7436AE40" w:rsidR="00D86DB1" w:rsidRPr="00AE62EB" w:rsidRDefault="00D86DB1" w:rsidP="0045049A">
            <w:pPr>
              <w:rPr>
                <w:rFonts w:ascii="Arial" w:hAnsi="Arial" w:cs="Arial"/>
                <w:bCs/>
                <w:i/>
                <w:iCs/>
                <w:color w:val="000000" w:themeColor="text1"/>
              </w:rPr>
            </w:pPr>
            <w:r w:rsidRPr="00AE62EB">
              <w:rPr>
                <w:rFonts w:ascii="Arial" w:hAnsi="Arial" w:cs="Arial"/>
                <w:bCs/>
                <w:i/>
                <w:iCs/>
                <w:color w:val="000000" w:themeColor="text1"/>
              </w:rPr>
              <w:t xml:space="preserve">Ask respectful </w:t>
            </w:r>
            <w:proofErr w:type="gramStart"/>
            <w:r w:rsidRPr="00AE62EB">
              <w:rPr>
                <w:rFonts w:ascii="Arial" w:hAnsi="Arial" w:cs="Arial"/>
                <w:bCs/>
                <w:i/>
                <w:iCs/>
                <w:color w:val="000000" w:themeColor="text1"/>
              </w:rPr>
              <w:t>questions</w:t>
            </w:r>
            <w:proofErr w:type="gramEnd"/>
          </w:p>
          <w:p w14:paraId="3CEDC3A1" w14:textId="4A249849" w:rsidR="00D86DB1" w:rsidRPr="00AE62EB" w:rsidRDefault="00D86DB1" w:rsidP="0045049A">
            <w:pPr>
              <w:rPr>
                <w:rFonts w:ascii="Arial" w:hAnsi="Arial" w:cs="Arial"/>
                <w:bCs/>
                <w:i/>
                <w:iCs/>
                <w:color w:val="000000" w:themeColor="text1"/>
              </w:rPr>
            </w:pPr>
            <w:r w:rsidRPr="00AE62EB">
              <w:rPr>
                <w:rFonts w:ascii="Arial" w:hAnsi="Arial" w:cs="Arial"/>
                <w:bCs/>
                <w:i/>
                <w:iCs/>
                <w:color w:val="000000" w:themeColor="text1"/>
              </w:rPr>
              <w:t xml:space="preserve">Facilitate each other’s </w:t>
            </w:r>
            <w:proofErr w:type="gramStart"/>
            <w:r w:rsidRPr="00AE62EB">
              <w:rPr>
                <w:rFonts w:ascii="Arial" w:hAnsi="Arial" w:cs="Arial"/>
                <w:bCs/>
                <w:i/>
                <w:iCs/>
                <w:color w:val="000000" w:themeColor="text1"/>
              </w:rPr>
              <w:t>learning</w:t>
            </w:r>
            <w:proofErr w:type="gramEnd"/>
          </w:p>
          <w:p w14:paraId="6B255779" w14:textId="76AA0CBF" w:rsidR="00D86DB1" w:rsidRPr="00AE62EB" w:rsidRDefault="00D86DB1" w:rsidP="0045049A">
            <w:pPr>
              <w:rPr>
                <w:rFonts w:ascii="Arial" w:hAnsi="Arial" w:cs="Arial"/>
                <w:bCs/>
                <w:i/>
                <w:iCs/>
                <w:color w:val="000000" w:themeColor="text1"/>
              </w:rPr>
            </w:pPr>
            <w:r w:rsidRPr="00AE62EB">
              <w:rPr>
                <w:rFonts w:ascii="Arial" w:hAnsi="Arial" w:cs="Arial"/>
                <w:bCs/>
                <w:i/>
                <w:iCs/>
                <w:color w:val="000000" w:themeColor="text1"/>
              </w:rPr>
              <w:t xml:space="preserve">Be kind and compassionate: active listening, supportive </w:t>
            </w:r>
            <w:proofErr w:type="gramStart"/>
            <w:r w:rsidRPr="00AE62EB">
              <w:rPr>
                <w:rFonts w:ascii="Arial" w:hAnsi="Arial" w:cs="Arial"/>
                <w:bCs/>
                <w:i/>
                <w:iCs/>
                <w:color w:val="000000" w:themeColor="text1"/>
              </w:rPr>
              <w:t>responding</w:t>
            </w:r>
            <w:proofErr w:type="gramEnd"/>
          </w:p>
          <w:p w14:paraId="513301EA" w14:textId="6FD0C43C" w:rsidR="00D86DB1" w:rsidRPr="00AE62EB" w:rsidRDefault="00D86DB1" w:rsidP="0045049A">
            <w:pPr>
              <w:rPr>
                <w:rFonts w:ascii="Arial" w:hAnsi="Arial" w:cs="Arial"/>
                <w:bCs/>
                <w:i/>
                <w:iCs/>
                <w:color w:val="000000" w:themeColor="text1"/>
              </w:rPr>
            </w:pPr>
            <w:r w:rsidRPr="00AE62EB">
              <w:rPr>
                <w:rFonts w:ascii="Arial" w:hAnsi="Arial" w:cs="Arial"/>
                <w:bCs/>
                <w:i/>
                <w:iCs/>
                <w:color w:val="000000" w:themeColor="text1"/>
              </w:rPr>
              <w:t xml:space="preserve">Take a break, embrace </w:t>
            </w:r>
            <w:proofErr w:type="gramStart"/>
            <w:r w:rsidRPr="00AE62EB">
              <w:rPr>
                <w:rFonts w:ascii="Arial" w:hAnsi="Arial" w:cs="Arial"/>
                <w:bCs/>
                <w:i/>
                <w:iCs/>
                <w:color w:val="000000" w:themeColor="text1"/>
              </w:rPr>
              <w:t>silence</w:t>
            </w:r>
            <w:proofErr w:type="gramEnd"/>
          </w:p>
          <w:p w14:paraId="5DCEF692" w14:textId="12058D37" w:rsidR="00D86DB1" w:rsidRPr="00AE62EB" w:rsidRDefault="00D86DB1" w:rsidP="0045049A">
            <w:pPr>
              <w:rPr>
                <w:rFonts w:ascii="Arial" w:hAnsi="Arial" w:cs="Arial"/>
                <w:bCs/>
                <w:i/>
                <w:iCs/>
                <w:color w:val="000000" w:themeColor="text1"/>
              </w:rPr>
            </w:pPr>
            <w:r w:rsidRPr="00AE62EB">
              <w:rPr>
                <w:rFonts w:ascii="Arial" w:hAnsi="Arial" w:cs="Arial"/>
                <w:bCs/>
                <w:i/>
                <w:iCs/>
                <w:color w:val="000000" w:themeColor="text1"/>
              </w:rPr>
              <w:t>Pace yourself: little by little</w:t>
            </w:r>
          </w:p>
          <w:p w14:paraId="030DF87C" w14:textId="599D7FC0" w:rsidR="00D86DB1" w:rsidRPr="00AE62EB" w:rsidRDefault="00D86DB1" w:rsidP="0045049A">
            <w:pPr>
              <w:rPr>
                <w:rFonts w:ascii="Arial" w:hAnsi="Arial" w:cs="Arial"/>
                <w:bCs/>
                <w:i/>
                <w:iCs/>
                <w:color w:val="000000" w:themeColor="text1"/>
              </w:rPr>
            </w:pPr>
            <w:r w:rsidRPr="00AE62EB">
              <w:rPr>
                <w:rFonts w:ascii="Arial" w:hAnsi="Arial" w:cs="Arial"/>
                <w:bCs/>
                <w:i/>
                <w:iCs/>
                <w:color w:val="000000" w:themeColor="text1"/>
              </w:rPr>
              <w:t xml:space="preserve">Use </w:t>
            </w:r>
            <w:r w:rsidR="006A7758" w:rsidRPr="00AE62EB">
              <w:rPr>
                <w:rFonts w:ascii="Arial" w:hAnsi="Arial" w:cs="Arial"/>
                <w:bCs/>
                <w:i/>
                <w:iCs/>
                <w:color w:val="000000" w:themeColor="text1"/>
              </w:rPr>
              <w:t>‘</w:t>
            </w:r>
            <w:r w:rsidRPr="00AE62EB">
              <w:rPr>
                <w:rFonts w:ascii="Arial" w:hAnsi="Arial" w:cs="Arial"/>
                <w:bCs/>
                <w:i/>
                <w:iCs/>
                <w:color w:val="000000" w:themeColor="text1"/>
              </w:rPr>
              <w:t>hand up</w:t>
            </w:r>
            <w:r w:rsidR="006A7758" w:rsidRPr="00AE62EB">
              <w:rPr>
                <w:rFonts w:ascii="Arial" w:hAnsi="Arial" w:cs="Arial"/>
                <w:bCs/>
                <w:i/>
                <w:iCs/>
                <w:color w:val="000000" w:themeColor="text1"/>
              </w:rPr>
              <w:t>’ for questions and observations</w:t>
            </w:r>
          </w:p>
          <w:p w14:paraId="40B2B5B9" w14:textId="77777777" w:rsidR="006A7758" w:rsidRPr="00AE62EB" w:rsidRDefault="006A7758" w:rsidP="0045049A">
            <w:pPr>
              <w:rPr>
                <w:rFonts w:ascii="Arial" w:hAnsi="Arial" w:cs="Arial"/>
                <w:bCs/>
                <w:i/>
                <w:iCs/>
                <w:color w:val="000000" w:themeColor="text1"/>
              </w:rPr>
            </w:pPr>
          </w:p>
          <w:p w14:paraId="1DC55410" w14:textId="1FF2777C" w:rsidR="00D86DB1" w:rsidRPr="00AE62EB" w:rsidRDefault="00A717A0" w:rsidP="0045049A">
            <w:pPr>
              <w:rPr>
                <w:rFonts w:ascii="Arial" w:hAnsi="Arial" w:cs="Arial"/>
                <w:bCs/>
                <w:i/>
                <w:iCs/>
                <w:color w:val="000000" w:themeColor="text1"/>
              </w:rPr>
            </w:pPr>
            <w:r w:rsidRPr="00AE62EB">
              <w:rPr>
                <w:rFonts w:ascii="Arial" w:hAnsi="Arial" w:cs="Arial"/>
                <w:color w:val="000000" w:themeColor="text1"/>
              </w:rPr>
              <w:t xml:space="preserve">I will use qualitative </w:t>
            </w:r>
            <w:r w:rsidR="006A7758" w:rsidRPr="00AE62EB">
              <w:rPr>
                <w:rFonts w:ascii="Arial" w:hAnsi="Arial" w:cs="Arial"/>
                <w:color w:val="000000" w:themeColor="text1"/>
              </w:rPr>
              <w:t xml:space="preserve">arts-based research methods and approaches: combining participant observation and responsive evaluation approaches: consisting of a brief introductory questionnaire, hands-on collaborative drawing activities, focus group discussions and feedback. Written, spoken and visual responses will be analysed thematically. </w:t>
            </w:r>
            <w:r w:rsidRPr="00AE62EB">
              <w:rPr>
                <w:rFonts w:ascii="Arial" w:hAnsi="Arial" w:cs="Arial"/>
                <w:color w:val="000000" w:themeColor="text1"/>
              </w:rPr>
              <w:t>All visual</w:t>
            </w:r>
            <w:r w:rsidR="00534523" w:rsidRPr="00AE62EB">
              <w:rPr>
                <w:rFonts w:ascii="Arial" w:hAnsi="Arial" w:cs="Arial"/>
                <w:color w:val="000000" w:themeColor="text1"/>
              </w:rPr>
              <w:t xml:space="preserve"> </w:t>
            </w:r>
            <w:r w:rsidR="00490152" w:rsidRPr="00AE62EB">
              <w:rPr>
                <w:rFonts w:ascii="Arial" w:hAnsi="Arial" w:cs="Arial"/>
                <w:color w:val="000000" w:themeColor="text1"/>
              </w:rPr>
              <w:t>and written d</w:t>
            </w:r>
            <w:r w:rsidR="006A7758" w:rsidRPr="00AE62EB">
              <w:rPr>
                <w:rFonts w:ascii="Arial" w:hAnsi="Arial" w:cs="Arial"/>
                <w:color w:val="000000" w:themeColor="text1"/>
              </w:rPr>
              <w:t xml:space="preserve">ata collected and featured in the project will be anonymous (as above). </w:t>
            </w:r>
          </w:p>
          <w:p w14:paraId="2BE18BCA" w14:textId="77777777" w:rsidR="000553BE" w:rsidRPr="00AE62EB" w:rsidRDefault="000553BE" w:rsidP="000553BE">
            <w:pPr>
              <w:rPr>
                <w:rFonts w:ascii="Arial" w:hAnsi="Arial" w:cs="Arial"/>
                <w:b/>
                <w:color w:val="000000" w:themeColor="text1"/>
              </w:rPr>
            </w:pPr>
          </w:p>
        </w:tc>
      </w:tr>
    </w:tbl>
    <w:p w14:paraId="6F98D15A" w14:textId="59FA1015" w:rsidR="003A6653" w:rsidRDefault="003A6653" w:rsidP="003A6653">
      <w:pPr>
        <w:rPr>
          <w:rFonts w:ascii="Arial" w:hAnsi="Arial" w:cs="Arial"/>
        </w:rPr>
      </w:pPr>
    </w:p>
    <w:p w14:paraId="7F1D85C5" w14:textId="7005EC42" w:rsidR="00B8361C" w:rsidRDefault="6085FA22">
      <w:pPr>
        <w:rPr>
          <w:rFonts w:ascii="Arial" w:hAnsi="Arial" w:cs="Arial"/>
        </w:rPr>
      </w:pPr>
      <w:r w:rsidRPr="003A6653">
        <w:rPr>
          <w:rFonts w:ascii="Arial" w:hAnsi="Arial" w:cs="Arial"/>
        </w:rPr>
        <w:t>*</w:t>
      </w:r>
      <w:r w:rsidR="7C5576C3" w:rsidRPr="003A6653">
        <w:rPr>
          <w:rFonts w:ascii="Arial" w:hAnsi="Arial" w:cs="Arial"/>
        </w:rPr>
        <w:t xml:space="preserve"> The form itself is around 300 words, so with your additions the total length will come to a maximum of about 1,050 words.</w:t>
      </w:r>
    </w:p>
    <w:p w14:paraId="29691E7B" w14:textId="77777777" w:rsidR="00B84A35" w:rsidRDefault="00B84A35">
      <w:pPr>
        <w:rPr>
          <w:rFonts w:ascii="Arial" w:hAnsi="Arial" w:cs="Arial"/>
        </w:rPr>
      </w:pPr>
    </w:p>
    <w:p w14:paraId="1A02262F" w14:textId="77777777" w:rsidR="00B84A35" w:rsidRDefault="00B84A35">
      <w:pPr>
        <w:rPr>
          <w:rFonts w:ascii="Arial" w:hAnsi="Arial" w:cs="Arial"/>
        </w:rPr>
      </w:pPr>
    </w:p>
    <w:p w14:paraId="55A7023E" w14:textId="77777777" w:rsidR="00B84A35" w:rsidRPr="00544330" w:rsidRDefault="00B84A35">
      <w:pPr>
        <w:rPr>
          <w:rFonts w:ascii="Arial" w:hAnsi="Arial" w:cs="Arial"/>
        </w:rPr>
      </w:pPr>
    </w:p>
    <w:sectPr w:rsidR="00B84A35" w:rsidRPr="00544330" w:rsidSect="003F2168">
      <w:headerReference w:type="default" r:id="rId21"/>
      <w:footerReference w:type="even" r:id="rId22"/>
      <w:footerReference w:type="default" r:id="rId23"/>
      <w:headerReference w:type="first" r:id="rId24"/>
      <w:pgSz w:w="11900" w:h="16840"/>
      <w:pgMar w:top="720" w:right="720" w:bottom="720" w:left="72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llika Kanyal" w:date="2025-11-14T13:39:00Z" w:initials="JK(">
    <w:p w14:paraId="18943756" w14:textId="77777777" w:rsidR="00C615FC" w:rsidRDefault="00C615FC" w:rsidP="00C615FC">
      <w:r>
        <w:rPr>
          <w:rStyle w:val="CommentReference"/>
        </w:rPr>
        <w:annotationRef/>
      </w:r>
      <w:r>
        <w:rPr>
          <w:sz w:val="20"/>
          <w:szCs w:val="20"/>
        </w:rPr>
        <w:t>Amongst which drawing is an important one.</w:t>
      </w:r>
    </w:p>
  </w:comment>
  <w:comment w:id="1" w:author="Mallika Kanyal" w:date="2025-11-14T13:39:00Z" w:initials="JK(">
    <w:p w14:paraId="5FEB1D05" w14:textId="77777777" w:rsidR="00A5704D" w:rsidRDefault="00A5704D" w:rsidP="00A5704D">
      <w:r>
        <w:rPr>
          <w:rStyle w:val="CommentReference"/>
        </w:rPr>
        <w:annotationRef/>
      </w:r>
      <w:r>
        <w:rPr>
          <w:sz w:val="20"/>
          <w:szCs w:val="20"/>
        </w:rPr>
        <w:t>You may be tight with the word count, but if possible, it would be good to add a brief note about your own specialism in drawing, and how the school actively promotes the sharing of staff expertise with students.</w:t>
      </w:r>
    </w:p>
  </w:comment>
  <w:comment w:id="2" w:author="Mallika Kanyal" w:date="2025-11-14T13:42:00Z" w:initials="JK(">
    <w:p w14:paraId="7AE5126D" w14:textId="77777777" w:rsidR="003C6A30" w:rsidRDefault="003C6A30" w:rsidP="003C6A30">
      <w:r>
        <w:rPr>
          <w:rStyle w:val="CommentReference"/>
        </w:rPr>
        <w:annotationRef/>
      </w:r>
      <w:r>
        <w:rPr>
          <w:sz w:val="20"/>
          <w:szCs w:val="20"/>
        </w:rPr>
        <w:t>Yayyyy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943756" w15:done="0"/>
  <w15:commentEx w15:paraId="5FEB1D05" w15:done="0"/>
  <w15:commentEx w15:paraId="7AE512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F4AB989" w16cex:dateUtc="2025-11-14T13:39:00Z"/>
  <w16cex:commentExtensible w16cex:durableId="343EB0F7" w16cex:dateUtc="2025-11-14T13:39:00Z"/>
  <w16cex:commentExtensible w16cex:durableId="01D6C925" w16cex:dateUtc="2025-11-14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943756" w16cid:durableId="5F4AB989"/>
  <w16cid:commentId w16cid:paraId="5FEB1D05" w16cid:durableId="343EB0F7"/>
  <w16cid:commentId w16cid:paraId="7AE5126D" w16cid:durableId="01D6C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CF509" w14:textId="77777777" w:rsidR="0096688E" w:rsidRDefault="0096688E" w:rsidP="00544330">
      <w:r>
        <w:separator/>
      </w:r>
    </w:p>
  </w:endnote>
  <w:endnote w:type="continuationSeparator" w:id="0">
    <w:p w14:paraId="604901D0" w14:textId="77777777" w:rsidR="0096688E" w:rsidRDefault="0096688E" w:rsidP="0054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ktivGrotesk-Regular">
    <w:altName w:val="Calibri"/>
    <w:panose1 w:val="020B05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3E92" w14:textId="77777777" w:rsidR="003F2168" w:rsidRDefault="003F2168" w:rsidP="00F14B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C49A4" w14:textId="77777777" w:rsidR="003F2168" w:rsidRDefault="003F2168" w:rsidP="003F2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FFD1" w14:textId="230C372B" w:rsidR="003F2168" w:rsidRPr="003F2168" w:rsidRDefault="003F2168" w:rsidP="00F14BA2">
    <w:pPr>
      <w:pStyle w:val="Footer"/>
      <w:framePr w:wrap="around" w:vAnchor="text" w:hAnchor="margin" w:xAlign="right" w:y="1"/>
      <w:rPr>
        <w:rStyle w:val="PageNumber"/>
        <w:rFonts w:ascii="Arial" w:hAnsi="Arial" w:cs="Arial"/>
        <w:sz w:val="16"/>
        <w:szCs w:val="16"/>
      </w:rPr>
    </w:pPr>
    <w:r w:rsidRPr="003F2168">
      <w:rPr>
        <w:rStyle w:val="PageNumber"/>
        <w:rFonts w:ascii="Arial" w:hAnsi="Arial" w:cs="Arial"/>
        <w:sz w:val="16"/>
        <w:szCs w:val="16"/>
      </w:rPr>
      <w:fldChar w:fldCharType="begin"/>
    </w:r>
    <w:r w:rsidRPr="003F2168">
      <w:rPr>
        <w:rStyle w:val="PageNumber"/>
        <w:rFonts w:ascii="Arial" w:hAnsi="Arial" w:cs="Arial"/>
        <w:sz w:val="16"/>
        <w:szCs w:val="16"/>
      </w:rPr>
      <w:instrText xml:space="preserve">PAGE  </w:instrText>
    </w:r>
    <w:r w:rsidRPr="003F2168">
      <w:rPr>
        <w:rStyle w:val="PageNumber"/>
        <w:rFonts w:ascii="Arial" w:hAnsi="Arial" w:cs="Arial"/>
        <w:sz w:val="16"/>
        <w:szCs w:val="16"/>
      </w:rPr>
      <w:fldChar w:fldCharType="separate"/>
    </w:r>
    <w:r w:rsidR="00C83062">
      <w:rPr>
        <w:rStyle w:val="PageNumber"/>
        <w:rFonts w:ascii="Arial" w:hAnsi="Arial" w:cs="Arial"/>
        <w:noProof/>
        <w:sz w:val="16"/>
        <w:szCs w:val="16"/>
      </w:rPr>
      <w:t>4</w:t>
    </w:r>
    <w:r w:rsidRPr="003F2168">
      <w:rPr>
        <w:rStyle w:val="PageNumber"/>
        <w:rFonts w:ascii="Arial" w:hAnsi="Arial" w:cs="Arial"/>
        <w:sz w:val="16"/>
        <w:szCs w:val="16"/>
      </w:rPr>
      <w:fldChar w:fldCharType="end"/>
    </w:r>
  </w:p>
  <w:p w14:paraId="13A0CF98" w14:textId="77777777" w:rsidR="003F2168" w:rsidRDefault="003F2168" w:rsidP="003F21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AE7B3" w14:textId="77777777" w:rsidR="0096688E" w:rsidRDefault="0096688E" w:rsidP="00544330">
      <w:r>
        <w:separator/>
      </w:r>
    </w:p>
  </w:footnote>
  <w:footnote w:type="continuationSeparator" w:id="0">
    <w:p w14:paraId="01898FE7" w14:textId="77777777" w:rsidR="0096688E" w:rsidRDefault="0096688E" w:rsidP="0054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62C3" w14:textId="77777777" w:rsidR="00544330" w:rsidRDefault="00544330" w:rsidP="0054433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F453" w14:textId="77777777" w:rsidR="00D9122D" w:rsidRDefault="00D9122D" w:rsidP="00D9122D">
    <w:pPr>
      <w:rPr>
        <w:rFonts w:ascii="Arial" w:hAnsi="Arial" w:cs="Arial"/>
        <w:b/>
        <w:bCs/>
      </w:rPr>
    </w:pPr>
    <w:r w:rsidRPr="78BEA7CE">
      <w:rPr>
        <w:rFonts w:ascii="Arial" w:hAnsi="Arial" w:cs="Arial"/>
        <w:b/>
        <w:bCs/>
      </w:rPr>
      <w:t>ARP 202</w:t>
    </w:r>
    <w:r>
      <w:rPr>
        <w:rFonts w:ascii="Arial" w:hAnsi="Arial" w:cs="Arial"/>
        <w:b/>
        <w:bCs/>
      </w:rPr>
      <w:t>5</w:t>
    </w:r>
    <w:r w:rsidRPr="78BEA7CE">
      <w:rPr>
        <w:rFonts w:ascii="Arial" w:hAnsi="Arial" w:cs="Arial"/>
        <w:b/>
        <w:bCs/>
      </w:rPr>
      <w:t>-</w:t>
    </w:r>
    <w:r>
      <w:rPr>
        <w:rFonts w:ascii="Arial" w:hAnsi="Arial" w:cs="Arial"/>
        <w:b/>
        <w:bCs/>
      </w:rPr>
      <w:t>26</w:t>
    </w:r>
  </w:p>
  <w:p w14:paraId="4D002590" w14:textId="77777777" w:rsidR="003F2168" w:rsidRDefault="003F2168" w:rsidP="003F2168">
    <w:pPr>
      <w:pStyle w:val="Header"/>
      <w:jc w:val="right"/>
    </w:pPr>
    <w:r>
      <w:rPr>
        <w:noProof/>
        <w:lang w:eastAsia="en-GB"/>
      </w:rPr>
      <w:drawing>
        <wp:inline distT="0" distB="0" distL="0" distR="0" wp14:anchorId="0AB0306F" wp14:editId="243EBB16">
          <wp:extent cx="984620" cy="447040"/>
          <wp:effectExtent l="0" t="0" r="635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L_logo_black_174x79.jpg"/>
                  <pic:cNvPicPr/>
                </pic:nvPicPr>
                <pic:blipFill>
                  <a:blip r:embed="rId1">
                    <a:extLst>
                      <a:ext uri="{28A0092B-C50C-407E-A947-70E740481C1C}">
                        <a14:useLocalDpi xmlns:a14="http://schemas.microsoft.com/office/drawing/2010/main" val="0"/>
                      </a:ext>
                    </a:extLst>
                  </a:blip>
                  <a:stretch>
                    <a:fillRect/>
                  </a:stretch>
                </pic:blipFill>
                <pic:spPr>
                  <a:xfrm>
                    <a:off x="0" y="0"/>
                    <a:ext cx="984620" cy="447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766"/>
    <w:multiLevelType w:val="hybridMultilevel"/>
    <w:tmpl w:val="00C86914"/>
    <w:lvl w:ilvl="0" w:tplc="0409000F">
      <w:start w:val="7"/>
      <w:numFmt w:val="decimal"/>
      <w:lvlText w:val="%1."/>
      <w:lvlJc w:val="left"/>
      <w:pPr>
        <w:tabs>
          <w:tab w:val="num" w:pos="720"/>
        </w:tabs>
        <w:ind w:left="720" w:hanging="360"/>
      </w:pPr>
      <w:rPr>
        <w:rFonts w:hint="default"/>
      </w:rPr>
    </w:lvl>
    <w:lvl w:ilvl="1" w:tplc="ACCCB3B6">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E1588"/>
    <w:multiLevelType w:val="hybridMultilevel"/>
    <w:tmpl w:val="D866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60471"/>
    <w:multiLevelType w:val="hybridMultilevel"/>
    <w:tmpl w:val="E004A76C"/>
    <w:lvl w:ilvl="0" w:tplc="02CA410C">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34713"/>
    <w:multiLevelType w:val="hybridMultilevel"/>
    <w:tmpl w:val="A934D924"/>
    <w:lvl w:ilvl="0" w:tplc="FD8C738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B6C46"/>
    <w:multiLevelType w:val="hybridMultilevel"/>
    <w:tmpl w:val="EEB64AB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2333F85"/>
    <w:multiLevelType w:val="hybridMultilevel"/>
    <w:tmpl w:val="FB00D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3C03B4"/>
    <w:multiLevelType w:val="hybridMultilevel"/>
    <w:tmpl w:val="943C268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A5218C"/>
    <w:multiLevelType w:val="multilevel"/>
    <w:tmpl w:val="8B8059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E58C7"/>
    <w:multiLevelType w:val="multilevel"/>
    <w:tmpl w:val="0DDA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6A0DC5"/>
    <w:multiLevelType w:val="hybridMultilevel"/>
    <w:tmpl w:val="01D80A1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FD279DA"/>
    <w:multiLevelType w:val="hybridMultilevel"/>
    <w:tmpl w:val="3530DCE4"/>
    <w:lvl w:ilvl="0" w:tplc="99ACF0D8">
      <w:start w:val="1"/>
      <w:numFmt w:val="decimal"/>
      <w:lvlText w:val="%1."/>
      <w:lvlJc w:val="left"/>
      <w:pPr>
        <w:ind w:left="720"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37368D"/>
    <w:multiLevelType w:val="hybridMultilevel"/>
    <w:tmpl w:val="0EEA9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413A22"/>
    <w:multiLevelType w:val="hybridMultilevel"/>
    <w:tmpl w:val="AC7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0B70FD"/>
    <w:multiLevelType w:val="hybridMultilevel"/>
    <w:tmpl w:val="92B2300E"/>
    <w:lvl w:ilvl="0" w:tplc="0B16C1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115F3"/>
    <w:multiLevelType w:val="hybridMultilevel"/>
    <w:tmpl w:val="A2B0E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F430B4"/>
    <w:multiLevelType w:val="hybridMultilevel"/>
    <w:tmpl w:val="47EE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780E68"/>
    <w:multiLevelType w:val="hybridMultilevel"/>
    <w:tmpl w:val="A94E886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296569785">
    <w:abstractNumId w:val="15"/>
  </w:num>
  <w:num w:numId="2" w16cid:durableId="1333800852">
    <w:abstractNumId w:val="1"/>
  </w:num>
  <w:num w:numId="3" w16cid:durableId="223688244">
    <w:abstractNumId w:val="0"/>
  </w:num>
  <w:num w:numId="4" w16cid:durableId="614555532">
    <w:abstractNumId w:val="16"/>
  </w:num>
  <w:num w:numId="5" w16cid:durableId="574901436">
    <w:abstractNumId w:val="4"/>
  </w:num>
  <w:num w:numId="6" w16cid:durableId="106852282">
    <w:abstractNumId w:val="12"/>
  </w:num>
  <w:num w:numId="7" w16cid:durableId="1083379140">
    <w:abstractNumId w:val="10"/>
  </w:num>
  <w:num w:numId="8" w16cid:durableId="1842314827">
    <w:abstractNumId w:val="7"/>
  </w:num>
  <w:num w:numId="9" w16cid:durableId="210122125">
    <w:abstractNumId w:val="8"/>
  </w:num>
  <w:num w:numId="10" w16cid:durableId="1748921747">
    <w:abstractNumId w:val="14"/>
  </w:num>
  <w:num w:numId="11" w16cid:durableId="255721615">
    <w:abstractNumId w:val="6"/>
  </w:num>
  <w:num w:numId="12" w16cid:durableId="1893497482">
    <w:abstractNumId w:val="9"/>
  </w:num>
  <w:num w:numId="13" w16cid:durableId="717247426">
    <w:abstractNumId w:val="5"/>
  </w:num>
  <w:num w:numId="14" w16cid:durableId="257255704">
    <w:abstractNumId w:val="13"/>
  </w:num>
  <w:num w:numId="15" w16cid:durableId="62457208">
    <w:abstractNumId w:val="2"/>
  </w:num>
  <w:num w:numId="16" w16cid:durableId="1371879869">
    <w:abstractNumId w:val="3"/>
  </w:num>
  <w:num w:numId="17" w16cid:durableId="63972841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llika Kanyal">
    <w15:presenceInfo w15:providerId="AD" w15:userId="S::m.kanyal@arts.ac.uk::6826de78-c128-45e2-bbb3-266483fb4f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30"/>
    <w:rsid w:val="0002716A"/>
    <w:rsid w:val="000553BE"/>
    <w:rsid w:val="000557AF"/>
    <w:rsid w:val="000A7CC8"/>
    <w:rsid w:val="000C303F"/>
    <w:rsid w:val="000E2F81"/>
    <w:rsid w:val="000F6BF4"/>
    <w:rsid w:val="00101796"/>
    <w:rsid w:val="001040BE"/>
    <w:rsid w:val="00125682"/>
    <w:rsid w:val="00131ADF"/>
    <w:rsid w:val="00157B85"/>
    <w:rsid w:val="001707F0"/>
    <w:rsid w:val="00170D52"/>
    <w:rsid w:val="001B105B"/>
    <w:rsid w:val="001C06EF"/>
    <w:rsid w:val="001E5F1B"/>
    <w:rsid w:val="001F1778"/>
    <w:rsid w:val="002143D4"/>
    <w:rsid w:val="0022298D"/>
    <w:rsid w:val="002236C2"/>
    <w:rsid w:val="0024752D"/>
    <w:rsid w:val="00254862"/>
    <w:rsid w:val="00257A00"/>
    <w:rsid w:val="00260DA2"/>
    <w:rsid w:val="002D2373"/>
    <w:rsid w:val="002F7DA8"/>
    <w:rsid w:val="00352130"/>
    <w:rsid w:val="00384F4F"/>
    <w:rsid w:val="003A6653"/>
    <w:rsid w:val="003C6A30"/>
    <w:rsid w:val="003F00CF"/>
    <w:rsid w:val="003F2168"/>
    <w:rsid w:val="004039F3"/>
    <w:rsid w:val="0040592E"/>
    <w:rsid w:val="0045049A"/>
    <w:rsid w:val="00461AB6"/>
    <w:rsid w:val="00476D4E"/>
    <w:rsid w:val="00490152"/>
    <w:rsid w:val="0049102F"/>
    <w:rsid w:val="004C0EDD"/>
    <w:rsid w:val="004F6959"/>
    <w:rsid w:val="005021DC"/>
    <w:rsid w:val="00507C85"/>
    <w:rsid w:val="00534523"/>
    <w:rsid w:val="005401B3"/>
    <w:rsid w:val="00544330"/>
    <w:rsid w:val="005627CF"/>
    <w:rsid w:val="0057109B"/>
    <w:rsid w:val="005766FE"/>
    <w:rsid w:val="005B5B19"/>
    <w:rsid w:val="005F7B51"/>
    <w:rsid w:val="00613B49"/>
    <w:rsid w:val="00636F68"/>
    <w:rsid w:val="00675038"/>
    <w:rsid w:val="006900A1"/>
    <w:rsid w:val="006939E0"/>
    <w:rsid w:val="006A7758"/>
    <w:rsid w:val="006B13E4"/>
    <w:rsid w:val="006C0527"/>
    <w:rsid w:val="006E1736"/>
    <w:rsid w:val="006E468E"/>
    <w:rsid w:val="00790049"/>
    <w:rsid w:val="007E4E74"/>
    <w:rsid w:val="008029C0"/>
    <w:rsid w:val="0083168E"/>
    <w:rsid w:val="0087243A"/>
    <w:rsid w:val="008A29D1"/>
    <w:rsid w:val="008C4E59"/>
    <w:rsid w:val="008F248E"/>
    <w:rsid w:val="00902804"/>
    <w:rsid w:val="00907854"/>
    <w:rsid w:val="00911002"/>
    <w:rsid w:val="009307B1"/>
    <w:rsid w:val="0093679F"/>
    <w:rsid w:val="00961C55"/>
    <w:rsid w:val="0096688E"/>
    <w:rsid w:val="00995AA5"/>
    <w:rsid w:val="009A7869"/>
    <w:rsid w:val="009B58E9"/>
    <w:rsid w:val="00A04657"/>
    <w:rsid w:val="00A26862"/>
    <w:rsid w:val="00A51A06"/>
    <w:rsid w:val="00A5704D"/>
    <w:rsid w:val="00A575BE"/>
    <w:rsid w:val="00A67266"/>
    <w:rsid w:val="00A717A0"/>
    <w:rsid w:val="00A75172"/>
    <w:rsid w:val="00A90E6C"/>
    <w:rsid w:val="00AB72F0"/>
    <w:rsid w:val="00AD4887"/>
    <w:rsid w:val="00AE07F4"/>
    <w:rsid w:val="00AE62EB"/>
    <w:rsid w:val="00AF1D43"/>
    <w:rsid w:val="00B1635D"/>
    <w:rsid w:val="00B16548"/>
    <w:rsid w:val="00B17B0C"/>
    <w:rsid w:val="00B26CCD"/>
    <w:rsid w:val="00B42CA3"/>
    <w:rsid w:val="00B66EBE"/>
    <w:rsid w:val="00B754D2"/>
    <w:rsid w:val="00B8361C"/>
    <w:rsid w:val="00B84A35"/>
    <w:rsid w:val="00BA1084"/>
    <w:rsid w:val="00BB0BBA"/>
    <w:rsid w:val="00BB3799"/>
    <w:rsid w:val="00BC64D5"/>
    <w:rsid w:val="00BE0F0B"/>
    <w:rsid w:val="00BE62CC"/>
    <w:rsid w:val="00C006C1"/>
    <w:rsid w:val="00C23735"/>
    <w:rsid w:val="00C421C3"/>
    <w:rsid w:val="00C514C3"/>
    <w:rsid w:val="00C615FC"/>
    <w:rsid w:val="00C83062"/>
    <w:rsid w:val="00CC35C9"/>
    <w:rsid w:val="00D15F68"/>
    <w:rsid w:val="00D30DF2"/>
    <w:rsid w:val="00D50CD4"/>
    <w:rsid w:val="00D63F8F"/>
    <w:rsid w:val="00D86DB1"/>
    <w:rsid w:val="00D9122D"/>
    <w:rsid w:val="00D9214D"/>
    <w:rsid w:val="00D96EF8"/>
    <w:rsid w:val="00DB474E"/>
    <w:rsid w:val="00DE2BCA"/>
    <w:rsid w:val="00DF4CD3"/>
    <w:rsid w:val="00E05D2F"/>
    <w:rsid w:val="00E330DE"/>
    <w:rsid w:val="00E373BE"/>
    <w:rsid w:val="00EB219C"/>
    <w:rsid w:val="00EC3B65"/>
    <w:rsid w:val="00F17CBB"/>
    <w:rsid w:val="00F35F75"/>
    <w:rsid w:val="00F821D8"/>
    <w:rsid w:val="00FE2907"/>
    <w:rsid w:val="036AF3EA"/>
    <w:rsid w:val="0ACFA5F7"/>
    <w:rsid w:val="0D9E7409"/>
    <w:rsid w:val="119324BD"/>
    <w:rsid w:val="21D2F8AE"/>
    <w:rsid w:val="222DF645"/>
    <w:rsid w:val="2665B772"/>
    <w:rsid w:val="268F6C85"/>
    <w:rsid w:val="2B1CD656"/>
    <w:rsid w:val="3B326322"/>
    <w:rsid w:val="4AF3F1E4"/>
    <w:rsid w:val="583D6288"/>
    <w:rsid w:val="58C77FB4"/>
    <w:rsid w:val="5E1341F7"/>
    <w:rsid w:val="6085FA22"/>
    <w:rsid w:val="78BEA7CE"/>
    <w:rsid w:val="7C5576C3"/>
    <w:rsid w:val="7DDF8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40D7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30"/>
    <w:rPr>
      <w:rFonts w:ascii="Times New Roman" w:eastAsia="Times New Roman" w:hAnsi="Times New Roman" w:cs="Times New Roman"/>
      <w:lang w:val="en-GB"/>
    </w:rPr>
  </w:style>
  <w:style w:type="paragraph" w:styleId="Heading1">
    <w:name w:val="heading 1"/>
    <w:basedOn w:val="Normal"/>
    <w:link w:val="Heading1Char"/>
    <w:uiPriority w:val="9"/>
    <w:qFormat/>
    <w:rsid w:val="00CC35C9"/>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4330"/>
    <w:pPr>
      <w:jc w:val="both"/>
    </w:pPr>
    <w:rPr>
      <w:rFonts w:ascii="Arial" w:hAnsi="Arial" w:cs="Arial"/>
      <w:bCs/>
      <w:sz w:val="22"/>
    </w:rPr>
  </w:style>
  <w:style w:type="character" w:customStyle="1" w:styleId="BodyTextChar">
    <w:name w:val="Body Text Char"/>
    <w:basedOn w:val="DefaultParagraphFont"/>
    <w:link w:val="BodyText"/>
    <w:rsid w:val="00544330"/>
    <w:rPr>
      <w:rFonts w:ascii="Arial" w:eastAsia="Times New Roman" w:hAnsi="Arial" w:cs="Arial"/>
      <w:bCs/>
      <w:sz w:val="22"/>
      <w:lang w:val="en-GB"/>
    </w:rPr>
  </w:style>
  <w:style w:type="paragraph" w:styleId="ListParagraph">
    <w:name w:val="List Paragraph"/>
    <w:basedOn w:val="Normal"/>
    <w:uiPriority w:val="34"/>
    <w:qFormat/>
    <w:rsid w:val="00544330"/>
    <w:pPr>
      <w:ind w:left="720"/>
    </w:pPr>
    <w:rPr>
      <w:rFonts w:ascii="Calibri" w:hAnsi="Calibri"/>
      <w:sz w:val="22"/>
      <w:szCs w:val="22"/>
      <w:lang w:eastAsia="en-GB"/>
    </w:rPr>
  </w:style>
  <w:style w:type="paragraph" w:styleId="Subtitle">
    <w:name w:val="Subtitle"/>
    <w:basedOn w:val="Normal"/>
    <w:link w:val="SubtitleChar"/>
    <w:qFormat/>
    <w:rsid w:val="00544330"/>
    <w:pPr>
      <w:autoSpaceDE w:val="0"/>
      <w:autoSpaceDN w:val="0"/>
    </w:pPr>
    <w:rPr>
      <w:b/>
      <w:bCs/>
    </w:rPr>
  </w:style>
  <w:style w:type="character" w:customStyle="1" w:styleId="SubtitleChar">
    <w:name w:val="Subtitle Char"/>
    <w:basedOn w:val="DefaultParagraphFont"/>
    <w:link w:val="Subtitle"/>
    <w:rsid w:val="00544330"/>
    <w:rPr>
      <w:rFonts w:ascii="Times New Roman" w:eastAsia="Times New Roman" w:hAnsi="Times New Roman" w:cs="Times New Roman"/>
      <w:b/>
      <w:bCs/>
      <w:lang w:val="en-GB"/>
    </w:rPr>
  </w:style>
  <w:style w:type="paragraph" w:styleId="Header">
    <w:name w:val="header"/>
    <w:basedOn w:val="Normal"/>
    <w:link w:val="HeaderChar"/>
    <w:uiPriority w:val="99"/>
    <w:unhideWhenUsed/>
    <w:rsid w:val="00544330"/>
    <w:pPr>
      <w:tabs>
        <w:tab w:val="center" w:pos="4320"/>
        <w:tab w:val="right" w:pos="8640"/>
      </w:tabs>
    </w:pPr>
  </w:style>
  <w:style w:type="character" w:customStyle="1" w:styleId="HeaderChar">
    <w:name w:val="Header Char"/>
    <w:basedOn w:val="DefaultParagraphFont"/>
    <w:link w:val="Header"/>
    <w:uiPriority w:val="99"/>
    <w:rsid w:val="00544330"/>
    <w:rPr>
      <w:rFonts w:ascii="Times New Roman" w:eastAsia="Times New Roman" w:hAnsi="Times New Roman" w:cs="Times New Roman"/>
      <w:lang w:val="en-GB"/>
    </w:rPr>
  </w:style>
  <w:style w:type="paragraph" w:styleId="Footer">
    <w:name w:val="footer"/>
    <w:basedOn w:val="Normal"/>
    <w:link w:val="FooterChar"/>
    <w:uiPriority w:val="99"/>
    <w:unhideWhenUsed/>
    <w:rsid w:val="00544330"/>
    <w:pPr>
      <w:tabs>
        <w:tab w:val="center" w:pos="4320"/>
        <w:tab w:val="right" w:pos="8640"/>
      </w:tabs>
    </w:pPr>
  </w:style>
  <w:style w:type="character" w:customStyle="1" w:styleId="FooterChar">
    <w:name w:val="Footer Char"/>
    <w:basedOn w:val="DefaultParagraphFont"/>
    <w:link w:val="Footer"/>
    <w:uiPriority w:val="99"/>
    <w:rsid w:val="00544330"/>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5443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4330"/>
    <w:rPr>
      <w:rFonts w:ascii="Lucida Grande" w:eastAsia="Times New Roman" w:hAnsi="Lucida Grande" w:cs="Lucida Grande"/>
      <w:sz w:val="18"/>
      <w:szCs w:val="18"/>
      <w:lang w:val="en-GB"/>
    </w:rPr>
  </w:style>
  <w:style w:type="character" w:styleId="PageNumber">
    <w:name w:val="page number"/>
    <w:basedOn w:val="DefaultParagraphFont"/>
    <w:uiPriority w:val="99"/>
    <w:semiHidden/>
    <w:unhideWhenUsed/>
    <w:rsid w:val="003F2168"/>
  </w:style>
  <w:style w:type="paragraph" w:styleId="NormalWeb">
    <w:name w:val="Normal (Web)"/>
    <w:basedOn w:val="Normal"/>
    <w:uiPriority w:val="99"/>
    <w:unhideWhenUsed/>
    <w:rsid w:val="006C0527"/>
  </w:style>
  <w:style w:type="character" w:customStyle="1" w:styleId="s1">
    <w:name w:val="s1"/>
    <w:basedOn w:val="DefaultParagraphFont"/>
    <w:rsid w:val="006C0527"/>
  </w:style>
  <w:style w:type="character" w:styleId="Hyperlink">
    <w:name w:val="Hyperlink"/>
    <w:basedOn w:val="DefaultParagraphFont"/>
    <w:uiPriority w:val="99"/>
    <w:unhideWhenUsed/>
    <w:rsid w:val="00D9122D"/>
    <w:rPr>
      <w:color w:val="0000FF" w:themeColor="hyperlink"/>
      <w:u w:val="single"/>
    </w:rPr>
  </w:style>
  <w:style w:type="character" w:styleId="UnresolvedMention">
    <w:name w:val="Unresolved Mention"/>
    <w:basedOn w:val="DefaultParagraphFont"/>
    <w:uiPriority w:val="99"/>
    <w:semiHidden/>
    <w:unhideWhenUsed/>
    <w:rsid w:val="00D9122D"/>
    <w:rPr>
      <w:color w:val="605E5C"/>
      <w:shd w:val="clear" w:color="auto" w:fill="E1DFDD"/>
    </w:rPr>
  </w:style>
  <w:style w:type="character" w:styleId="FollowedHyperlink">
    <w:name w:val="FollowedHyperlink"/>
    <w:basedOn w:val="DefaultParagraphFont"/>
    <w:uiPriority w:val="99"/>
    <w:semiHidden/>
    <w:unhideWhenUsed/>
    <w:rsid w:val="005021DC"/>
    <w:rPr>
      <w:color w:val="800080" w:themeColor="followedHyperlink"/>
      <w:u w:val="single"/>
    </w:rPr>
  </w:style>
  <w:style w:type="paragraph" w:customStyle="1" w:styleId="Pa0">
    <w:name w:val="Pa0"/>
    <w:basedOn w:val="Normal"/>
    <w:next w:val="Normal"/>
    <w:uiPriority w:val="99"/>
    <w:rsid w:val="001F1778"/>
    <w:pPr>
      <w:autoSpaceDE w:val="0"/>
      <w:autoSpaceDN w:val="0"/>
      <w:adjustRightInd w:val="0"/>
      <w:spacing w:line="1921" w:lineRule="atLeast"/>
    </w:pPr>
    <w:rPr>
      <w:rFonts w:ascii="AktivGrotesk-Regular" w:eastAsiaTheme="minorEastAsia" w:hAnsi="AktivGrotesk-Regular" w:cstheme="minorBidi"/>
    </w:rPr>
  </w:style>
  <w:style w:type="character" w:customStyle="1" w:styleId="A2">
    <w:name w:val="A2"/>
    <w:uiPriority w:val="99"/>
    <w:rsid w:val="001F1778"/>
    <w:rPr>
      <w:rFonts w:cs="AktivGrotesk-Regular"/>
      <w:color w:val="000000"/>
      <w:sz w:val="96"/>
      <w:szCs w:val="96"/>
    </w:rPr>
  </w:style>
  <w:style w:type="character" w:customStyle="1" w:styleId="Heading1Char">
    <w:name w:val="Heading 1 Char"/>
    <w:basedOn w:val="DefaultParagraphFont"/>
    <w:link w:val="Heading1"/>
    <w:uiPriority w:val="9"/>
    <w:rsid w:val="00CC35C9"/>
    <w:rPr>
      <w:rFonts w:ascii="Times New Roman" w:eastAsia="Times New Roman" w:hAnsi="Times New Roman" w:cs="Times New Roman"/>
      <w:b/>
      <w:bCs/>
      <w:kern w:val="36"/>
      <w:sz w:val="48"/>
      <w:szCs w:val="48"/>
      <w:lang w:val="en-GB" w:eastAsia="en-GB"/>
    </w:rPr>
  </w:style>
  <w:style w:type="character" w:styleId="Strong">
    <w:name w:val="Strong"/>
    <w:basedOn w:val="DefaultParagraphFont"/>
    <w:uiPriority w:val="22"/>
    <w:qFormat/>
    <w:rsid w:val="00CC35C9"/>
    <w:rPr>
      <w:b/>
      <w:bCs/>
    </w:rPr>
  </w:style>
  <w:style w:type="character" w:customStyle="1" w:styleId="resultssummary">
    <w:name w:val="results_summary"/>
    <w:basedOn w:val="DefaultParagraphFont"/>
    <w:rsid w:val="00AD4887"/>
  </w:style>
  <w:style w:type="character" w:customStyle="1" w:styleId="byauthor">
    <w:name w:val="byauthor"/>
    <w:basedOn w:val="DefaultParagraphFont"/>
    <w:rsid w:val="00AD4887"/>
  </w:style>
  <w:style w:type="character" w:customStyle="1" w:styleId="label">
    <w:name w:val="label"/>
    <w:basedOn w:val="DefaultParagraphFont"/>
    <w:rsid w:val="00AD4887"/>
  </w:style>
  <w:style w:type="character" w:styleId="CommentReference">
    <w:name w:val="annotation reference"/>
    <w:basedOn w:val="DefaultParagraphFont"/>
    <w:uiPriority w:val="99"/>
    <w:semiHidden/>
    <w:unhideWhenUsed/>
    <w:rsid w:val="0040592E"/>
    <w:rPr>
      <w:sz w:val="16"/>
      <w:szCs w:val="16"/>
    </w:rPr>
  </w:style>
  <w:style w:type="paragraph" w:styleId="CommentText">
    <w:name w:val="annotation text"/>
    <w:basedOn w:val="Normal"/>
    <w:link w:val="CommentTextChar"/>
    <w:uiPriority w:val="99"/>
    <w:semiHidden/>
    <w:unhideWhenUsed/>
    <w:rsid w:val="0040592E"/>
    <w:rPr>
      <w:sz w:val="20"/>
      <w:szCs w:val="20"/>
    </w:rPr>
  </w:style>
  <w:style w:type="character" w:customStyle="1" w:styleId="CommentTextChar">
    <w:name w:val="Comment Text Char"/>
    <w:basedOn w:val="DefaultParagraphFont"/>
    <w:link w:val="CommentText"/>
    <w:uiPriority w:val="99"/>
    <w:semiHidden/>
    <w:rsid w:val="0040592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592E"/>
    <w:rPr>
      <w:b/>
      <w:bCs/>
    </w:rPr>
  </w:style>
  <w:style w:type="character" w:customStyle="1" w:styleId="CommentSubjectChar">
    <w:name w:val="Comment Subject Char"/>
    <w:basedOn w:val="CommentTextChar"/>
    <w:link w:val="CommentSubject"/>
    <w:uiPriority w:val="99"/>
    <w:semiHidden/>
    <w:rsid w:val="0040592E"/>
    <w:rPr>
      <w:rFonts w:ascii="Times New Roman" w:eastAsia="Times New Roman" w:hAnsi="Times New Roman" w:cs="Times New Roman"/>
      <w:b/>
      <w:bCs/>
      <w:sz w:val="20"/>
      <w:szCs w:val="20"/>
      <w:lang w:val="en-GB"/>
    </w:rPr>
  </w:style>
  <w:style w:type="paragraph" w:customStyle="1" w:styleId="commentcontentpara">
    <w:name w:val="commentcontentpara"/>
    <w:basedOn w:val="Normal"/>
    <w:rsid w:val="00A2686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810">
      <w:bodyDiv w:val="1"/>
      <w:marLeft w:val="0"/>
      <w:marRight w:val="0"/>
      <w:marTop w:val="0"/>
      <w:marBottom w:val="0"/>
      <w:divBdr>
        <w:top w:val="none" w:sz="0" w:space="0" w:color="auto"/>
        <w:left w:val="none" w:sz="0" w:space="0" w:color="auto"/>
        <w:bottom w:val="none" w:sz="0" w:space="0" w:color="auto"/>
        <w:right w:val="none" w:sz="0" w:space="0" w:color="auto"/>
      </w:divBdr>
    </w:div>
    <w:div w:id="134026183">
      <w:bodyDiv w:val="1"/>
      <w:marLeft w:val="0"/>
      <w:marRight w:val="0"/>
      <w:marTop w:val="0"/>
      <w:marBottom w:val="0"/>
      <w:divBdr>
        <w:top w:val="none" w:sz="0" w:space="0" w:color="auto"/>
        <w:left w:val="none" w:sz="0" w:space="0" w:color="auto"/>
        <w:bottom w:val="none" w:sz="0" w:space="0" w:color="auto"/>
        <w:right w:val="none" w:sz="0" w:space="0" w:color="auto"/>
      </w:divBdr>
    </w:div>
    <w:div w:id="170725784">
      <w:bodyDiv w:val="1"/>
      <w:marLeft w:val="0"/>
      <w:marRight w:val="0"/>
      <w:marTop w:val="0"/>
      <w:marBottom w:val="0"/>
      <w:divBdr>
        <w:top w:val="none" w:sz="0" w:space="0" w:color="auto"/>
        <w:left w:val="none" w:sz="0" w:space="0" w:color="auto"/>
        <w:bottom w:val="none" w:sz="0" w:space="0" w:color="auto"/>
        <w:right w:val="none" w:sz="0" w:space="0" w:color="auto"/>
      </w:divBdr>
    </w:div>
    <w:div w:id="769818242">
      <w:bodyDiv w:val="1"/>
      <w:marLeft w:val="0"/>
      <w:marRight w:val="0"/>
      <w:marTop w:val="0"/>
      <w:marBottom w:val="0"/>
      <w:divBdr>
        <w:top w:val="none" w:sz="0" w:space="0" w:color="auto"/>
        <w:left w:val="none" w:sz="0" w:space="0" w:color="auto"/>
        <w:bottom w:val="none" w:sz="0" w:space="0" w:color="auto"/>
        <w:right w:val="none" w:sz="0" w:space="0" w:color="auto"/>
      </w:divBdr>
      <w:divsChild>
        <w:div w:id="1375347589">
          <w:marLeft w:val="0"/>
          <w:marRight w:val="0"/>
          <w:marTop w:val="0"/>
          <w:marBottom w:val="0"/>
          <w:divBdr>
            <w:top w:val="none" w:sz="0" w:space="0" w:color="auto"/>
            <w:left w:val="none" w:sz="0" w:space="0" w:color="auto"/>
            <w:bottom w:val="none" w:sz="0" w:space="0" w:color="auto"/>
            <w:right w:val="none" w:sz="0" w:space="0" w:color="auto"/>
          </w:divBdr>
        </w:div>
      </w:divsChild>
    </w:div>
    <w:div w:id="16768351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tinyurl.com/33f26t5y"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oodle.arts.ac.uk/mod/folder/view.php?id=1532528" TargetMode="External"/><Relationship Id="rId17" Type="http://schemas.openxmlformats.org/officeDocument/2006/relationships/hyperlink" Target="https://tinyurl.com/ec53aw3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royaldrawingschool.org/events/drawing-dialogues-with-sir-grayson-perry-r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ra.ac.uk/publication/ethical-guidelines-for-educational-research-fifth-edition-2024-online" TargetMode="External"/><Relationship Id="rId24" Type="http://schemas.openxmlformats.org/officeDocument/2006/relationships/header" Target="header2.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royaldrawingschool.org/living-library/drawing-dialogues-jony-and-charl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BD1118050474390C38F477D339B2A" ma:contentTypeVersion="7" ma:contentTypeDescription="Create a new document." ma:contentTypeScope="" ma:versionID="aaa58e0bf139aa43e461630be70d4b4d">
  <xsd:schema xmlns:xsd="http://www.w3.org/2001/XMLSchema" xmlns:xs="http://www.w3.org/2001/XMLSchema" xmlns:p="http://schemas.microsoft.com/office/2006/metadata/properties" xmlns:ns2="03678734-9695-4ec3-8ded-eaa6c88543ea" targetNamespace="http://schemas.microsoft.com/office/2006/metadata/properties" ma:root="true" ma:fieldsID="8c0850a6bd44b99ebda148aa60df385e" ns2:_="">
    <xsd:import namespace="03678734-9695-4ec3-8ded-eaa6c88543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78734-9695-4ec3-8ded-eaa6c8854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067BE-DBDC-4B6F-A292-BD3DCBA85931}">
  <ds:schemaRefs>
    <ds:schemaRef ds:uri="http://schemas.openxmlformats.org/officeDocument/2006/bibliography"/>
  </ds:schemaRefs>
</ds:datastoreItem>
</file>

<file path=customXml/itemProps2.xml><?xml version="1.0" encoding="utf-8"?>
<ds:datastoreItem xmlns:ds="http://schemas.openxmlformats.org/officeDocument/2006/customXml" ds:itemID="{71CCC973-739D-430D-A688-03EE91B10303}">
  <ds:schemaRefs>
    <ds:schemaRef ds:uri="http://schemas.microsoft.com/sharepoint/v3/contenttype/forms"/>
  </ds:schemaRefs>
</ds:datastoreItem>
</file>

<file path=customXml/itemProps3.xml><?xml version="1.0" encoding="utf-8"?>
<ds:datastoreItem xmlns:ds="http://schemas.openxmlformats.org/officeDocument/2006/customXml" ds:itemID="{D3977972-8DBE-4E84-B689-EA20BE43A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78734-9695-4ec3-8ded-eaa6c8854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18FEA5-82A3-4AEC-8B5D-D072D65904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1838</Words>
  <Characters>10533</Characters>
  <Application>Microsoft Office Word</Application>
  <DocSecurity>0</DocSecurity>
  <Lines>277</Lines>
  <Paragraphs>147</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Kelly Harrison</cp:lastModifiedBy>
  <cp:revision>7</cp:revision>
  <dcterms:created xsi:type="dcterms:W3CDTF">2025-11-14T14:29:00Z</dcterms:created>
  <dcterms:modified xsi:type="dcterms:W3CDTF">2026-01-06T14:27:00Z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0x010100A7BBD1118050474390C38F477D339B2A</vt:lpwstr>
  </property>
</Properties>
</file>